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97DF7" w:rsidRPr="00E80167" w:rsidRDefault="0072443C" w:rsidP="00E80167">
      <w:pPr>
        <w:autoSpaceDE/>
        <w:autoSpaceDN/>
        <w:adjustRightInd/>
        <w:spacing w:before="120" w:after="120"/>
        <w:ind w:firstLine="709"/>
        <w:jc w:val="right"/>
        <w:rPr>
          <w:b/>
          <w:bCs/>
          <w:sz w:val="26"/>
          <w:szCs w:val="26"/>
        </w:rPr>
      </w:pPr>
      <w:bookmarkStart w:id="0" w:name="_Toc289419460"/>
      <w:bookmarkStart w:id="1" w:name="_Toc305669227"/>
      <w:bookmarkStart w:id="2" w:name="_Toc307988466"/>
      <w:bookmarkStart w:id="3" w:name="_Toc307988697"/>
      <w:bookmarkStart w:id="4" w:name="_Toc310186861"/>
      <w:bookmarkStart w:id="5" w:name="_Toc311040264"/>
      <w:bookmarkStart w:id="6" w:name="_Toc33776301"/>
      <w:r w:rsidRPr="00E80167">
        <w:rPr>
          <w:b/>
          <w:bCs/>
          <w:sz w:val="26"/>
          <w:szCs w:val="26"/>
        </w:rPr>
        <w:t>Приложение 1</w:t>
      </w:r>
      <w:r w:rsidR="00A97DF7" w:rsidRPr="00E80167">
        <w:rPr>
          <w:b/>
          <w:bCs/>
          <w:sz w:val="26"/>
          <w:szCs w:val="26"/>
        </w:rPr>
        <w:t xml:space="preserve"> </w:t>
      </w:r>
    </w:p>
    <w:p w:rsidR="009B42D8" w:rsidRPr="00E80167" w:rsidRDefault="00A701EE" w:rsidP="00E80167">
      <w:pPr>
        <w:autoSpaceDE/>
        <w:autoSpaceDN/>
        <w:adjustRightInd/>
        <w:spacing w:before="120" w:after="120"/>
        <w:ind w:firstLine="709"/>
        <w:jc w:val="center"/>
        <w:rPr>
          <w:b/>
          <w:bCs/>
          <w:i/>
          <w:sz w:val="26"/>
          <w:szCs w:val="26"/>
        </w:rPr>
      </w:pPr>
      <w:r w:rsidRPr="00E80167">
        <w:rPr>
          <w:b/>
          <w:bCs/>
          <w:i/>
          <w:sz w:val="26"/>
          <w:szCs w:val="26"/>
        </w:rPr>
        <w:t>Типовые схемы подключения</w:t>
      </w:r>
      <w:bookmarkEnd w:id="0"/>
      <w:bookmarkEnd w:id="1"/>
      <w:bookmarkEnd w:id="2"/>
      <w:bookmarkEnd w:id="3"/>
      <w:bookmarkEnd w:id="4"/>
      <w:bookmarkEnd w:id="5"/>
      <w:bookmarkEnd w:id="6"/>
    </w:p>
    <w:p w:rsidR="00A701EE" w:rsidRPr="00E80167" w:rsidRDefault="00474C7C" w:rsidP="00E80167">
      <w:pPr>
        <w:pStyle w:val="1"/>
        <w:widowControl w:val="0"/>
        <w:numPr>
          <w:ilvl w:val="0"/>
          <w:numId w:val="23"/>
        </w:numPr>
        <w:spacing w:before="120"/>
        <w:ind w:left="0" w:firstLine="709"/>
        <w:rPr>
          <w:rFonts w:ascii="Times New Roman" w:eastAsia="MS Mincho" w:hAnsi="Times New Roman"/>
          <w:kern w:val="32"/>
          <w:sz w:val="26"/>
          <w:szCs w:val="26"/>
        </w:rPr>
      </w:pPr>
      <w:r w:rsidRPr="00E80167">
        <w:rPr>
          <w:rFonts w:ascii="Times New Roman" w:eastAsia="MS Mincho" w:hAnsi="Times New Roman"/>
          <w:kern w:val="32"/>
          <w:sz w:val="26"/>
          <w:szCs w:val="26"/>
        </w:rPr>
        <w:t>Т</w:t>
      </w:r>
      <w:r w:rsidR="009B42D8" w:rsidRPr="00E80167">
        <w:rPr>
          <w:rFonts w:ascii="Times New Roman" w:eastAsia="MS Mincho" w:hAnsi="Times New Roman"/>
          <w:kern w:val="32"/>
          <w:sz w:val="26"/>
          <w:szCs w:val="26"/>
        </w:rPr>
        <w:t>ехнология</w:t>
      </w:r>
      <w:r w:rsidRPr="00E80167">
        <w:rPr>
          <w:rFonts w:ascii="Times New Roman" w:eastAsia="MS Mincho" w:hAnsi="Times New Roman"/>
          <w:kern w:val="32"/>
          <w:sz w:val="26"/>
          <w:szCs w:val="26"/>
        </w:rPr>
        <w:t xml:space="preserve"> PON</w:t>
      </w:r>
    </w:p>
    <w:p w:rsidR="009B42D8" w:rsidRPr="00E80167" w:rsidRDefault="009B42D8" w:rsidP="00E80167">
      <w:pPr>
        <w:pStyle w:val="3"/>
        <w:keepNext w:val="0"/>
        <w:numPr>
          <w:ilvl w:val="1"/>
          <w:numId w:val="23"/>
        </w:numPr>
        <w:tabs>
          <w:tab w:val="num" w:pos="567"/>
          <w:tab w:val="left" w:pos="680"/>
        </w:tabs>
        <w:autoSpaceDE/>
        <w:autoSpaceDN/>
        <w:adjustRightInd/>
        <w:spacing w:before="120" w:after="120"/>
        <w:ind w:left="0" w:firstLine="709"/>
        <w:jc w:val="both"/>
        <w:rPr>
          <w:rFonts w:ascii="Times New Roman" w:eastAsia="MS Mincho" w:hAnsi="Times New Roman"/>
          <w:i/>
        </w:rPr>
      </w:pPr>
      <w:r w:rsidRPr="00E80167">
        <w:rPr>
          <w:rFonts w:ascii="Times New Roman" w:eastAsia="MS Mincho" w:hAnsi="Times New Roman"/>
          <w:i/>
        </w:rPr>
        <w:t xml:space="preserve">PON розетка, маршрутизатор с </w:t>
      </w:r>
      <w:proofErr w:type="spellStart"/>
      <w:r w:rsidRPr="00E80167">
        <w:rPr>
          <w:rFonts w:ascii="Times New Roman" w:eastAsia="MS Mincho" w:hAnsi="Times New Roman"/>
          <w:i/>
        </w:rPr>
        <w:t>W</w:t>
      </w:r>
      <w:bookmarkStart w:id="7" w:name="_GoBack"/>
      <w:bookmarkEnd w:id="7"/>
      <w:r w:rsidRPr="00E80167">
        <w:rPr>
          <w:rFonts w:ascii="Times New Roman" w:eastAsia="MS Mincho" w:hAnsi="Times New Roman"/>
          <w:i/>
        </w:rPr>
        <w:t>i-Fi</w:t>
      </w:r>
      <w:proofErr w:type="spellEnd"/>
      <w:r w:rsidRPr="00E80167">
        <w:rPr>
          <w:rFonts w:ascii="Times New Roman" w:eastAsia="MS Mincho" w:hAnsi="Times New Roman"/>
          <w:i/>
        </w:rPr>
        <w:t>, STB, ТВ Приемник, телефонный аппарат, с</w:t>
      </w:r>
      <w:r w:rsidR="00A701EE" w:rsidRPr="00E80167">
        <w:rPr>
          <w:rFonts w:ascii="Times New Roman" w:eastAsia="MS Mincho" w:hAnsi="Times New Roman"/>
          <w:i/>
        </w:rPr>
        <w:t>тационарный компьютер и ноутбук</w:t>
      </w:r>
    </w:p>
    <w:p w:rsidR="0040629B" w:rsidRPr="00E80167" w:rsidRDefault="0040629B" w:rsidP="00E80167">
      <w:pPr>
        <w:spacing w:before="120" w:after="120"/>
        <w:ind w:firstLine="709"/>
        <w:jc w:val="both"/>
        <w:rPr>
          <w:sz w:val="26"/>
          <w:szCs w:val="26"/>
        </w:rPr>
      </w:pPr>
    </w:p>
    <w:p w:rsidR="009B42D8" w:rsidRPr="00E80167" w:rsidRDefault="007B10B3" w:rsidP="00E80167">
      <w:pPr>
        <w:spacing w:before="120" w:after="120"/>
        <w:ind w:firstLine="709"/>
        <w:jc w:val="both"/>
        <w:rPr>
          <w:sz w:val="26"/>
          <w:szCs w:val="26"/>
        </w:rPr>
      </w:pPr>
      <w:r w:rsidRPr="00E80167">
        <w:rPr>
          <w:noProof/>
          <w:sz w:val="26"/>
          <w:szCs w:val="26"/>
        </w:rPr>
        <w:drawing>
          <wp:inline distT="0" distB="0" distL="0" distR="0" wp14:anchorId="5031D05E" wp14:editId="221395CB">
            <wp:extent cx="4814739" cy="2781300"/>
            <wp:effectExtent l="0" t="0" r="508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8">
                      <a:extLst>
                        <a:ext uri="{28A0092B-C50C-407E-A947-70E740481C1C}">
                          <a14:useLocalDpi xmlns:a14="http://schemas.microsoft.com/office/drawing/2010/main" val="0"/>
                        </a:ext>
                      </a:extLst>
                    </a:blip>
                    <a:srcRect l="10971"/>
                    <a:stretch/>
                  </pic:blipFill>
                  <pic:spPr bwMode="auto">
                    <a:xfrm>
                      <a:off x="0" y="0"/>
                      <a:ext cx="4817830" cy="2783086"/>
                    </a:xfrm>
                    <a:prstGeom prst="rect">
                      <a:avLst/>
                    </a:prstGeom>
                    <a:noFill/>
                    <a:ln>
                      <a:noFill/>
                    </a:ln>
                    <a:extLst>
                      <a:ext uri="{53640926-AAD7-44D8-BBD7-CCE9431645EC}">
                        <a14:shadowObscured xmlns:a14="http://schemas.microsoft.com/office/drawing/2010/main"/>
                      </a:ext>
                    </a:extLst>
                  </pic:spPr>
                </pic:pic>
              </a:graphicData>
            </a:graphic>
          </wp:inline>
        </w:drawing>
      </w:r>
    </w:p>
    <w:p w:rsidR="009B42D8" w:rsidRPr="00E80167" w:rsidRDefault="009B42D8" w:rsidP="00E80167">
      <w:pPr>
        <w:pStyle w:val="3"/>
        <w:keepNext w:val="0"/>
        <w:numPr>
          <w:ilvl w:val="1"/>
          <w:numId w:val="23"/>
        </w:numPr>
        <w:tabs>
          <w:tab w:val="num" w:pos="567"/>
          <w:tab w:val="left" w:pos="680"/>
        </w:tabs>
        <w:autoSpaceDE/>
        <w:autoSpaceDN/>
        <w:adjustRightInd/>
        <w:spacing w:before="120" w:after="120"/>
        <w:ind w:left="0" w:firstLine="709"/>
        <w:jc w:val="both"/>
        <w:rPr>
          <w:rFonts w:ascii="Times New Roman" w:eastAsia="MS Mincho" w:hAnsi="Times New Roman"/>
          <w:i/>
        </w:rPr>
      </w:pPr>
      <w:bookmarkStart w:id="8" w:name="_Toc33776302"/>
      <w:r w:rsidRPr="00E80167">
        <w:rPr>
          <w:rFonts w:ascii="Times New Roman" w:eastAsia="MS Mincho" w:hAnsi="Times New Roman"/>
          <w:i/>
        </w:rPr>
        <w:t xml:space="preserve">PON розетка, маршрутизатор с </w:t>
      </w:r>
      <w:proofErr w:type="spellStart"/>
      <w:r w:rsidRPr="00E80167">
        <w:rPr>
          <w:rFonts w:ascii="Times New Roman" w:eastAsia="MS Mincho" w:hAnsi="Times New Roman"/>
          <w:i/>
        </w:rPr>
        <w:t>Wi-Fi</w:t>
      </w:r>
      <w:proofErr w:type="spellEnd"/>
      <w:r w:rsidR="0040629B" w:rsidRPr="00E80167">
        <w:rPr>
          <w:rFonts w:ascii="Times New Roman" w:eastAsia="MS Mincho" w:hAnsi="Times New Roman"/>
          <w:i/>
        </w:rPr>
        <w:t>, STB</w:t>
      </w:r>
      <w:r w:rsidRPr="00E80167">
        <w:rPr>
          <w:rFonts w:ascii="Times New Roman" w:eastAsia="MS Mincho" w:hAnsi="Times New Roman"/>
          <w:i/>
        </w:rPr>
        <w:t>, ТВ Приемники, коммутатор, телефонный аппарат, стационарный компьютер и ноутбук</w:t>
      </w:r>
      <w:bookmarkEnd w:id="8"/>
    </w:p>
    <w:p w:rsidR="009B42D8" w:rsidRPr="00E80167" w:rsidRDefault="007B10B3" w:rsidP="00E80167">
      <w:pPr>
        <w:pStyle w:val="1"/>
        <w:widowControl w:val="0"/>
        <w:spacing w:before="120"/>
        <w:ind w:firstLine="709"/>
        <w:rPr>
          <w:rFonts w:ascii="Times New Roman" w:hAnsi="Times New Roman"/>
          <w:sz w:val="26"/>
          <w:szCs w:val="26"/>
        </w:rPr>
      </w:pPr>
      <w:bookmarkStart w:id="9" w:name="_Toc33776303"/>
      <w:bookmarkEnd w:id="9"/>
      <w:r w:rsidRPr="00E80167">
        <w:rPr>
          <w:rFonts w:ascii="Times New Roman" w:hAnsi="Times New Roman"/>
          <w:noProof/>
          <w:sz w:val="26"/>
          <w:szCs w:val="26"/>
        </w:rPr>
        <w:drawing>
          <wp:inline distT="0" distB="0" distL="0" distR="0" wp14:anchorId="240D1D85" wp14:editId="26323CED">
            <wp:extent cx="5572125" cy="2762250"/>
            <wp:effectExtent l="0" t="0" r="9525"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572125" cy="2762250"/>
                    </a:xfrm>
                    <a:prstGeom prst="rect">
                      <a:avLst/>
                    </a:prstGeom>
                    <a:noFill/>
                    <a:ln>
                      <a:noFill/>
                    </a:ln>
                  </pic:spPr>
                </pic:pic>
              </a:graphicData>
            </a:graphic>
          </wp:inline>
        </w:drawing>
      </w:r>
    </w:p>
    <w:p w:rsidR="00AC07E9" w:rsidRPr="00E80167" w:rsidRDefault="00AC07E9" w:rsidP="00E80167">
      <w:pPr>
        <w:pStyle w:val="1"/>
        <w:widowControl w:val="0"/>
        <w:spacing w:before="120"/>
        <w:ind w:firstLine="709"/>
        <w:rPr>
          <w:rFonts w:ascii="Times New Roman" w:hAnsi="Times New Roman"/>
          <w:sz w:val="26"/>
          <w:szCs w:val="26"/>
        </w:rPr>
      </w:pPr>
      <w:r w:rsidRPr="00E80167">
        <w:rPr>
          <w:rFonts w:ascii="Times New Roman" w:hAnsi="Times New Roman"/>
          <w:sz w:val="26"/>
          <w:szCs w:val="26"/>
        </w:rPr>
        <w:br w:type="page"/>
      </w:r>
    </w:p>
    <w:p w:rsidR="009B42D8" w:rsidRPr="00E80167" w:rsidRDefault="009B42D8" w:rsidP="00E80167">
      <w:pPr>
        <w:pStyle w:val="3"/>
        <w:keepNext w:val="0"/>
        <w:numPr>
          <w:ilvl w:val="1"/>
          <w:numId w:val="23"/>
        </w:numPr>
        <w:tabs>
          <w:tab w:val="num" w:pos="567"/>
          <w:tab w:val="left" w:pos="680"/>
        </w:tabs>
        <w:autoSpaceDE/>
        <w:autoSpaceDN/>
        <w:adjustRightInd/>
        <w:spacing w:before="120" w:after="120"/>
        <w:ind w:left="0" w:firstLine="709"/>
        <w:jc w:val="both"/>
        <w:rPr>
          <w:rFonts w:ascii="Times New Roman" w:eastAsia="MS Mincho" w:hAnsi="Times New Roman"/>
          <w:i/>
        </w:rPr>
      </w:pPr>
      <w:bookmarkStart w:id="10" w:name="_Toc33776304"/>
      <w:r w:rsidRPr="00E80167">
        <w:rPr>
          <w:rFonts w:ascii="Times New Roman" w:eastAsia="MS Mincho" w:hAnsi="Times New Roman"/>
          <w:i/>
        </w:rPr>
        <w:lastRenderedPageBreak/>
        <w:t xml:space="preserve">PON розетка, маршрутизатор с </w:t>
      </w:r>
      <w:proofErr w:type="spellStart"/>
      <w:r w:rsidRPr="00E80167">
        <w:rPr>
          <w:rFonts w:ascii="Times New Roman" w:eastAsia="MS Mincho" w:hAnsi="Times New Roman"/>
          <w:i/>
        </w:rPr>
        <w:t>Wi-Fi</w:t>
      </w:r>
      <w:proofErr w:type="spellEnd"/>
      <w:r w:rsidRPr="00E80167">
        <w:rPr>
          <w:rFonts w:ascii="Times New Roman" w:eastAsia="MS Mincho" w:hAnsi="Times New Roman"/>
          <w:i/>
        </w:rPr>
        <w:t>, STB, PLC адаптеры, ТВ Приемники, телефонный аппарат, стационарный компьютер и ноутбук</w:t>
      </w:r>
      <w:bookmarkEnd w:id="10"/>
    </w:p>
    <w:p w:rsidR="0040629B" w:rsidRPr="00E80167" w:rsidRDefault="0040629B" w:rsidP="00E80167">
      <w:pPr>
        <w:spacing w:before="120" w:after="120"/>
        <w:ind w:firstLine="709"/>
        <w:jc w:val="both"/>
        <w:rPr>
          <w:sz w:val="26"/>
          <w:szCs w:val="26"/>
        </w:rPr>
      </w:pPr>
    </w:p>
    <w:p w:rsidR="009B42D8" w:rsidRPr="00E80167" w:rsidRDefault="007B10B3" w:rsidP="00E80167">
      <w:pPr>
        <w:pStyle w:val="1"/>
        <w:widowControl w:val="0"/>
        <w:spacing w:before="120"/>
        <w:ind w:firstLine="709"/>
        <w:rPr>
          <w:rFonts w:ascii="Times New Roman" w:hAnsi="Times New Roman"/>
          <w:bCs w:val="0"/>
          <w:sz w:val="26"/>
          <w:szCs w:val="26"/>
        </w:rPr>
      </w:pPr>
      <w:bookmarkStart w:id="11" w:name="_Toc33776305"/>
      <w:bookmarkEnd w:id="11"/>
      <w:r w:rsidRPr="00E80167">
        <w:rPr>
          <w:rFonts w:ascii="Times New Roman" w:hAnsi="Times New Roman"/>
          <w:noProof/>
          <w:sz w:val="26"/>
          <w:szCs w:val="26"/>
        </w:rPr>
        <w:drawing>
          <wp:inline distT="0" distB="0" distL="0" distR="0" wp14:anchorId="590C1007" wp14:editId="3ECFCAFD">
            <wp:extent cx="5295900" cy="2543175"/>
            <wp:effectExtent l="0" t="0" r="0" b="9525"/>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10">
                      <a:extLst>
                        <a:ext uri="{28A0092B-C50C-407E-A947-70E740481C1C}">
                          <a14:useLocalDpi xmlns:a14="http://schemas.microsoft.com/office/drawing/2010/main" val="0"/>
                        </a:ext>
                      </a:extLst>
                    </a:blip>
                    <a:srcRect r="1068"/>
                    <a:stretch/>
                  </pic:blipFill>
                  <pic:spPr bwMode="auto">
                    <a:xfrm>
                      <a:off x="0" y="0"/>
                      <a:ext cx="5295900" cy="2543175"/>
                    </a:xfrm>
                    <a:prstGeom prst="rect">
                      <a:avLst/>
                    </a:prstGeom>
                    <a:noFill/>
                    <a:ln>
                      <a:noFill/>
                    </a:ln>
                    <a:extLst>
                      <a:ext uri="{53640926-AAD7-44D8-BBD7-CCE9431645EC}">
                        <a14:shadowObscured xmlns:a14="http://schemas.microsoft.com/office/drawing/2010/main"/>
                      </a:ext>
                    </a:extLst>
                  </pic:spPr>
                </pic:pic>
              </a:graphicData>
            </a:graphic>
          </wp:inline>
        </w:drawing>
      </w:r>
    </w:p>
    <w:p w:rsidR="009B42D8" w:rsidRPr="00E80167" w:rsidRDefault="00A701EE" w:rsidP="00E80167">
      <w:pPr>
        <w:pStyle w:val="3"/>
        <w:keepNext w:val="0"/>
        <w:numPr>
          <w:ilvl w:val="1"/>
          <w:numId w:val="23"/>
        </w:numPr>
        <w:tabs>
          <w:tab w:val="num" w:pos="567"/>
          <w:tab w:val="left" w:pos="680"/>
        </w:tabs>
        <w:autoSpaceDE/>
        <w:autoSpaceDN/>
        <w:adjustRightInd/>
        <w:spacing w:before="120" w:after="120"/>
        <w:ind w:left="0" w:firstLine="709"/>
        <w:jc w:val="both"/>
        <w:rPr>
          <w:rFonts w:ascii="Times New Roman" w:eastAsia="MS Mincho" w:hAnsi="Times New Roman"/>
          <w:i/>
        </w:rPr>
      </w:pPr>
      <w:bookmarkStart w:id="12" w:name="_Toc33776306"/>
      <w:r w:rsidRPr="00E80167">
        <w:rPr>
          <w:rFonts w:ascii="Times New Roman" w:eastAsia="MS Mincho" w:hAnsi="Times New Roman"/>
          <w:i/>
        </w:rPr>
        <w:t>Подключение</w:t>
      </w:r>
      <w:r w:rsidR="009B42D8" w:rsidRPr="00E80167">
        <w:rPr>
          <w:rFonts w:ascii="Times New Roman" w:eastAsia="MS Mincho" w:hAnsi="Times New Roman"/>
          <w:i/>
        </w:rPr>
        <w:t xml:space="preserve"> услуг Аналогового ТВ</w:t>
      </w:r>
      <w:bookmarkEnd w:id="12"/>
    </w:p>
    <w:p w:rsidR="0040629B" w:rsidRPr="00E80167" w:rsidRDefault="009B42D8" w:rsidP="00E80167">
      <w:pPr>
        <w:pStyle w:val="3"/>
        <w:keepNext w:val="0"/>
        <w:numPr>
          <w:ilvl w:val="2"/>
          <w:numId w:val="23"/>
        </w:numPr>
        <w:tabs>
          <w:tab w:val="left" w:pos="680"/>
        </w:tabs>
        <w:autoSpaceDE/>
        <w:autoSpaceDN/>
        <w:adjustRightInd/>
        <w:spacing w:before="120" w:after="120"/>
        <w:ind w:left="0" w:firstLine="709"/>
        <w:jc w:val="both"/>
        <w:rPr>
          <w:rFonts w:ascii="Times New Roman" w:eastAsia="MS Mincho" w:hAnsi="Times New Roman"/>
          <w:i/>
        </w:rPr>
      </w:pPr>
      <w:bookmarkStart w:id="13" w:name="_Toc33776307"/>
      <w:r w:rsidRPr="00E80167">
        <w:rPr>
          <w:rFonts w:ascii="Times New Roman" w:eastAsia="MS Mincho" w:hAnsi="Times New Roman"/>
          <w:i/>
        </w:rPr>
        <w:t xml:space="preserve">Схема подключения </w:t>
      </w:r>
      <w:r w:rsidR="0040629B" w:rsidRPr="00E80167">
        <w:rPr>
          <w:rFonts w:ascii="Times New Roman" w:eastAsia="MS Mincho" w:hAnsi="Times New Roman"/>
          <w:i/>
        </w:rPr>
        <w:t>ОНТ и</w:t>
      </w:r>
      <w:r w:rsidRPr="00E80167">
        <w:rPr>
          <w:rFonts w:ascii="Times New Roman" w:eastAsia="MS Mincho" w:hAnsi="Times New Roman"/>
          <w:i/>
        </w:rPr>
        <w:t xml:space="preserve"> ОП при предоставлении услуг IP TV и Аналоговое ТВ </w:t>
      </w:r>
      <w:r w:rsidR="0040629B" w:rsidRPr="00E80167">
        <w:rPr>
          <w:rFonts w:ascii="Times New Roman" w:eastAsia="MS Mincho" w:hAnsi="Times New Roman"/>
          <w:i/>
        </w:rPr>
        <w:t>по технологии</w:t>
      </w:r>
      <w:r w:rsidRPr="00E80167">
        <w:rPr>
          <w:rFonts w:ascii="Times New Roman" w:eastAsia="MS Mincho" w:hAnsi="Times New Roman"/>
          <w:i/>
        </w:rPr>
        <w:t xml:space="preserve"> PON с использованием двух источников питания</w:t>
      </w:r>
      <w:bookmarkEnd w:id="13"/>
    </w:p>
    <w:p w:rsidR="00FE5C3D" w:rsidRPr="00E80167" w:rsidRDefault="007B10B3" w:rsidP="00E80167">
      <w:pPr>
        <w:spacing w:before="120" w:after="120"/>
        <w:ind w:firstLine="709"/>
        <w:jc w:val="both"/>
        <w:rPr>
          <w:b/>
          <w:bCs/>
          <w:sz w:val="26"/>
          <w:szCs w:val="26"/>
          <w:lang w:val="en-US"/>
        </w:rPr>
      </w:pPr>
      <w:r w:rsidRPr="00E80167">
        <w:rPr>
          <w:noProof/>
          <w:sz w:val="26"/>
          <w:szCs w:val="26"/>
        </w:rPr>
        <w:drawing>
          <wp:inline distT="0" distB="0" distL="0" distR="0" wp14:anchorId="50D0CD57" wp14:editId="75625D91">
            <wp:extent cx="4381500" cy="2343150"/>
            <wp:effectExtent l="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381500" cy="2343150"/>
                    </a:xfrm>
                    <a:prstGeom prst="rect">
                      <a:avLst/>
                    </a:prstGeom>
                    <a:noFill/>
                    <a:ln>
                      <a:noFill/>
                    </a:ln>
                  </pic:spPr>
                </pic:pic>
              </a:graphicData>
            </a:graphic>
          </wp:inline>
        </w:drawing>
      </w:r>
      <w:bookmarkStart w:id="14" w:name="_Toc33776308"/>
    </w:p>
    <w:p w:rsidR="0040629B" w:rsidRPr="00E80167" w:rsidRDefault="009B42D8" w:rsidP="00E80167">
      <w:pPr>
        <w:pStyle w:val="3"/>
        <w:keepNext w:val="0"/>
        <w:numPr>
          <w:ilvl w:val="2"/>
          <w:numId w:val="23"/>
        </w:numPr>
        <w:tabs>
          <w:tab w:val="left" w:pos="680"/>
        </w:tabs>
        <w:autoSpaceDE/>
        <w:autoSpaceDN/>
        <w:adjustRightInd/>
        <w:spacing w:before="120" w:after="120"/>
        <w:ind w:left="0" w:firstLine="709"/>
        <w:jc w:val="both"/>
        <w:rPr>
          <w:rFonts w:ascii="Times New Roman" w:eastAsia="MS Mincho" w:hAnsi="Times New Roman"/>
          <w:i/>
        </w:rPr>
      </w:pPr>
      <w:r w:rsidRPr="00E80167">
        <w:rPr>
          <w:rFonts w:ascii="Times New Roman" w:eastAsia="MS Mincho" w:hAnsi="Times New Roman"/>
          <w:i/>
        </w:rPr>
        <w:t xml:space="preserve">Схема подключения </w:t>
      </w:r>
      <w:r w:rsidR="0040629B" w:rsidRPr="00E80167">
        <w:rPr>
          <w:rFonts w:ascii="Times New Roman" w:eastAsia="MS Mincho" w:hAnsi="Times New Roman"/>
          <w:i/>
        </w:rPr>
        <w:t>ОНТ и</w:t>
      </w:r>
      <w:r w:rsidRPr="00E80167">
        <w:rPr>
          <w:rFonts w:ascii="Times New Roman" w:eastAsia="MS Mincho" w:hAnsi="Times New Roman"/>
          <w:i/>
        </w:rPr>
        <w:t xml:space="preserve"> ОП при предоставлении услуг IP TV и Аналоговое ТВ </w:t>
      </w:r>
      <w:r w:rsidR="0040629B" w:rsidRPr="00E80167">
        <w:rPr>
          <w:rFonts w:ascii="Times New Roman" w:eastAsia="MS Mincho" w:hAnsi="Times New Roman"/>
          <w:i/>
        </w:rPr>
        <w:t>по технологии</w:t>
      </w:r>
      <w:r w:rsidRPr="00E80167">
        <w:rPr>
          <w:rFonts w:ascii="Times New Roman" w:eastAsia="MS Mincho" w:hAnsi="Times New Roman"/>
          <w:i/>
        </w:rPr>
        <w:t xml:space="preserve"> PON с использованием одного источника питания</w:t>
      </w:r>
      <w:bookmarkEnd w:id="14"/>
    </w:p>
    <w:p w:rsidR="009B42D8" w:rsidRPr="00E80167" w:rsidRDefault="007B10B3" w:rsidP="00E80167">
      <w:pPr>
        <w:pStyle w:val="1"/>
        <w:widowControl w:val="0"/>
        <w:spacing w:before="120"/>
        <w:ind w:firstLine="709"/>
        <w:rPr>
          <w:rFonts w:ascii="Times New Roman" w:hAnsi="Times New Roman"/>
          <w:sz w:val="26"/>
          <w:szCs w:val="26"/>
        </w:rPr>
      </w:pPr>
      <w:bookmarkStart w:id="15" w:name="_Toc33776309"/>
      <w:bookmarkEnd w:id="15"/>
      <w:r w:rsidRPr="00E80167">
        <w:rPr>
          <w:rFonts w:ascii="Times New Roman" w:hAnsi="Times New Roman"/>
          <w:noProof/>
          <w:sz w:val="26"/>
          <w:szCs w:val="26"/>
        </w:rPr>
        <w:lastRenderedPageBreak/>
        <w:drawing>
          <wp:inline distT="0" distB="0" distL="0" distR="0" wp14:anchorId="3618FA75" wp14:editId="153D2CD6">
            <wp:extent cx="5592725" cy="2564745"/>
            <wp:effectExtent l="0" t="0" r="8255" b="762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618838" cy="2576720"/>
                    </a:xfrm>
                    <a:prstGeom prst="rect">
                      <a:avLst/>
                    </a:prstGeom>
                    <a:noFill/>
                    <a:ln>
                      <a:noFill/>
                    </a:ln>
                  </pic:spPr>
                </pic:pic>
              </a:graphicData>
            </a:graphic>
          </wp:inline>
        </w:drawing>
      </w:r>
    </w:p>
    <w:p w:rsidR="00B57068" w:rsidRPr="00E80167" w:rsidRDefault="009B42D8" w:rsidP="00E80167">
      <w:pPr>
        <w:pStyle w:val="3"/>
        <w:keepNext w:val="0"/>
        <w:numPr>
          <w:ilvl w:val="2"/>
          <w:numId w:val="23"/>
        </w:numPr>
        <w:tabs>
          <w:tab w:val="left" w:pos="680"/>
        </w:tabs>
        <w:autoSpaceDE/>
        <w:autoSpaceDN/>
        <w:adjustRightInd/>
        <w:spacing w:before="120" w:after="120"/>
        <w:ind w:left="0" w:firstLine="709"/>
        <w:jc w:val="both"/>
        <w:rPr>
          <w:rFonts w:ascii="Times New Roman" w:eastAsia="MS Mincho" w:hAnsi="Times New Roman"/>
          <w:i/>
        </w:rPr>
      </w:pPr>
      <w:bookmarkStart w:id="16" w:name="_Toc33776310"/>
      <w:r w:rsidRPr="00E80167">
        <w:rPr>
          <w:rFonts w:ascii="Times New Roman" w:eastAsia="MS Mincho" w:hAnsi="Times New Roman"/>
          <w:i/>
        </w:rPr>
        <w:t xml:space="preserve">Схема подключения ОП при предоставлении услуги Аналоговое ТВ </w:t>
      </w:r>
      <w:r w:rsidR="00A701EE" w:rsidRPr="00E80167">
        <w:rPr>
          <w:rFonts w:ascii="Times New Roman" w:eastAsia="MS Mincho" w:hAnsi="Times New Roman"/>
          <w:i/>
        </w:rPr>
        <w:t>по технологии</w:t>
      </w:r>
      <w:r w:rsidRPr="00E80167">
        <w:rPr>
          <w:rFonts w:ascii="Times New Roman" w:eastAsia="MS Mincho" w:hAnsi="Times New Roman"/>
          <w:i/>
        </w:rPr>
        <w:t xml:space="preserve"> PON</w:t>
      </w:r>
      <w:bookmarkEnd w:id="16"/>
    </w:p>
    <w:p w:rsidR="00AC07E9" w:rsidRPr="00E80167" w:rsidRDefault="007B10B3" w:rsidP="00E80167">
      <w:pPr>
        <w:spacing w:before="120" w:after="120"/>
        <w:ind w:firstLine="709"/>
        <w:jc w:val="both"/>
        <w:rPr>
          <w:sz w:val="26"/>
          <w:szCs w:val="26"/>
        </w:rPr>
      </w:pPr>
      <w:r w:rsidRPr="00E80167">
        <w:rPr>
          <w:noProof/>
          <w:sz w:val="26"/>
          <w:szCs w:val="26"/>
        </w:rPr>
        <w:drawing>
          <wp:inline distT="0" distB="0" distL="0" distR="0" wp14:anchorId="6E5395A1" wp14:editId="6E9AD2F0">
            <wp:extent cx="5195288" cy="2211572"/>
            <wp:effectExtent l="0" t="0" r="5715"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54920" cy="2236957"/>
                    </a:xfrm>
                    <a:prstGeom prst="rect">
                      <a:avLst/>
                    </a:prstGeom>
                    <a:noFill/>
                    <a:ln>
                      <a:noFill/>
                    </a:ln>
                  </pic:spPr>
                </pic:pic>
              </a:graphicData>
            </a:graphic>
          </wp:inline>
        </w:drawing>
      </w:r>
      <w:bookmarkStart w:id="17" w:name="_Toc33776311"/>
      <w:r w:rsidR="00AC07E9" w:rsidRPr="00E80167">
        <w:rPr>
          <w:sz w:val="26"/>
          <w:szCs w:val="26"/>
        </w:rPr>
        <w:br w:type="page"/>
      </w:r>
    </w:p>
    <w:p w:rsidR="009B42D8" w:rsidRPr="00E80167" w:rsidRDefault="00C95587" w:rsidP="00E80167">
      <w:pPr>
        <w:pStyle w:val="3"/>
        <w:keepNext w:val="0"/>
        <w:numPr>
          <w:ilvl w:val="2"/>
          <w:numId w:val="43"/>
        </w:numPr>
        <w:tabs>
          <w:tab w:val="num" w:pos="567"/>
          <w:tab w:val="left" w:pos="680"/>
        </w:tabs>
        <w:autoSpaceDE/>
        <w:autoSpaceDN/>
        <w:adjustRightInd/>
        <w:spacing w:before="120" w:after="120"/>
        <w:ind w:left="0" w:firstLine="709"/>
        <w:jc w:val="both"/>
        <w:rPr>
          <w:rFonts w:ascii="Times New Roman" w:eastAsia="MS Mincho" w:hAnsi="Times New Roman"/>
          <w:i/>
        </w:rPr>
      </w:pPr>
      <w:r w:rsidRPr="00E80167">
        <w:rPr>
          <w:rFonts w:ascii="Times New Roman" w:eastAsia="MS Mincho" w:hAnsi="Times New Roman"/>
          <w:i/>
        </w:rPr>
        <w:lastRenderedPageBreak/>
        <w:t>С</w:t>
      </w:r>
      <w:r w:rsidR="009B42D8" w:rsidRPr="00E80167">
        <w:rPr>
          <w:rFonts w:ascii="Times New Roman" w:eastAsia="MS Mincho" w:hAnsi="Times New Roman"/>
          <w:i/>
        </w:rPr>
        <w:t xml:space="preserve">хема </w:t>
      </w:r>
      <w:r w:rsidRPr="00E80167">
        <w:rPr>
          <w:rFonts w:ascii="Times New Roman" w:eastAsia="MS Mincho" w:hAnsi="Times New Roman"/>
          <w:i/>
        </w:rPr>
        <w:t xml:space="preserve">подключения </w:t>
      </w:r>
      <w:r w:rsidR="009B42D8" w:rsidRPr="00E80167">
        <w:rPr>
          <w:rFonts w:ascii="Times New Roman" w:eastAsia="MS Mincho" w:hAnsi="Times New Roman"/>
          <w:i/>
        </w:rPr>
        <w:t>с ONT HG8247</w:t>
      </w:r>
      <w:bookmarkEnd w:id="17"/>
    </w:p>
    <w:p w:rsidR="009B42D8" w:rsidRPr="00E80167" w:rsidRDefault="007B10B3" w:rsidP="00E80167">
      <w:pPr>
        <w:spacing w:before="120" w:after="120"/>
        <w:ind w:firstLine="709"/>
        <w:jc w:val="both"/>
        <w:rPr>
          <w:sz w:val="26"/>
          <w:szCs w:val="26"/>
        </w:rPr>
      </w:pPr>
      <w:r w:rsidRPr="00E80167">
        <w:rPr>
          <w:noProof/>
          <w:sz w:val="26"/>
          <w:szCs w:val="26"/>
        </w:rPr>
        <w:drawing>
          <wp:inline distT="0" distB="0" distL="0" distR="0" wp14:anchorId="1FA98F16" wp14:editId="5B44E341">
            <wp:extent cx="5613990" cy="3018274"/>
            <wp:effectExtent l="0" t="0" r="635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rotWithShape="1">
                    <a:blip r:embed="rId14">
                      <a:extLst>
                        <a:ext uri="{28A0092B-C50C-407E-A947-70E740481C1C}">
                          <a14:useLocalDpi xmlns:a14="http://schemas.microsoft.com/office/drawing/2010/main" val="0"/>
                        </a:ext>
                      </a:extLst>
                    </a:blip>
                    <a:srcRect b="1961"/>
                    <a:stretch/>
                  </pic:blipFill>
                  <pic:spPr bwMode="auto">
                    <a:xfrm>
                      <a:off x="0" y="0"/>
                      <a:ext cx="5627120" cy="3025333"/>
                    </a:xfrm>
                    <a:prstGeom prst="rect">
                      <a:avLst/>
                    </a:prstGeom>
                    <a:noFill/>
                    <a:ln>
                      <a:noFill/>
                    </a:ln>
                    <a:extLst>
                      <a:ext uri="{53640926-AAD7-44D8-BBD7-CCE9431645EC}">
                        <a14:shadowObscured xmlns:a14="http://schemas.microsoft.com/office/drawing/2010/main"/>
                      </a:ext>
                    </a:extLst>
                  </pic:spPr>
                </pic:pic>
              </a:graphicData>
            </a:graphic>
          </wp:inline>
        </w:drawing>
      </w:r>
    </w:p>
    <w:p w:rsidR="009B42D8" w:rsidRPr="00E80167" w:rsidRDefault="0040629B" w:rsidP="00E80167">
      <w:pPr>
        <w:pStyle w:val="1"/>
        <w:widowControl w:val="0"/>
        <w:numPr>
          <w:ilvl w:val="1"/>
          <w:numId w:val="43"/>
        </w:numPr>
        <w:spacing w:before="120"/>
        <w:ind w:left="0" w:firstLine="709"/>
        <w:rPr>
          <w:rFonts w:ascii="Times New Roman" w:eastAsia="MS Mincho" w:hAnsi="Times New Roman"/>
          <w:i/>
          <w:sz w:val="26"/>
          <w:szCs w:val="26"/>
        </w:rPr>
      </w:pPr>
      <w:bookmarkStart w:id="18" w:name="_Toc33776312"/>
      <w:r w:rsidRPr="00E80167">
        <w:rPr>
          <w:rFonts w:ascii="Times New Roman" w:eastAsia="MS Mincho" w:hAnsi="Times New Roman"/>
          <w:i/>
          <w:sz w:val="26"/>
          <w:szCs w:val="26"/>
        </w:rPr>
        <w:t>Схема</w:t>
      </w:r>
      <w:r w:rsidR="00474C7C" w:rsidRPr="00E80167">
        <w:rPr>
          <w:rFonts w:ascii="Times New Roman" w:eastAsia="MS Mincho" w:hAnsi="Times New Roman"/>
          <w:i/>
          <w:sz w:val="26"/>
          <w:szCs w:val="26"/>
        </w:rPr>
        <w:t xml:space="preserve"> подключения </w:t>
      </w:r>
      <w:r w:rsidR="009B42D8" w:rsidRPr="00E80167">
        <w:rPr>
          <w:rFonts w:ascii="Times New Roman" w:eastAsia="MS Mincho" w:hAnsi="Times New Roman"/>
          <w:i/>
          <w:sz w:val="26"/>
          <w:szCs w:val="26"/>
        </w:rPr>
        <w:t xml:space="preserve">ONT с </w:t>
      </w:r>
      <w:proofErr w:type="spellStart"/>
      <w:r w:rsidR="009B42D8" w:rsidRPr="00E80167">
        <w:rPr>
          <w:rFonts w:ascii="Times New Roman" w:eastAsia="MS Mincho" w:hAnsi="Times New Roman"/>
          <w:i/>
          <w:sz w:val="26"/>
          <w:szCs w:val="26"/>
        </w:rPr>
        <w:t>Wi-Fi</w:t>
      </w:r>
      <w:proofErr w:type="spellEnd"/>
      <w:r w:rsidR="009B42D8" w:rsidRPr="00E80167">
        <w:rPr>
          <w:rFonts w:ascii="Times New Roman" w:eastAsia="MS Mincho" w:hAnsi="Times New Roman"/>
          <w:i/>
          <w:sz w:val="26"/>
          <w:szCs w:val="26"/>
        </w:rPr>
        <w:t>, STB, ТВ Приемник, телефонный аппарат, стационарный компьютер и ноутбук</w:t>
      </w:r>
      <w:bookmarkEnd w:id="18"/>
    </w:p>
    <w:p w:rsidR="009B42D8" w:rsidRPr="00E80167" w:rsidRDefault="007B10B3" w:rsidP="00E80167">
      <w:pPr>
        <w:tabs>
          <w:tab w:val="left" w:pos="3165"/>
        </w:tabs>
        <w:spacing w:before="120" w:after="120"/>
        <w:ind w:firstLine="709"/>
        <w:jc w:val="both"/>
        <w:rPr>
          <w:sz w:val="26"/>
          <w:szCs w:val="26"/>
        </w:rPr>
      </w:pPr>
      <w:r w:rsidRPr="00E80167">
        <w:rPr>
          <w:noProof/>
          <w:sz w:val="26"/>
          <w:szCs w:val="26"/>
        </w:rPr>
        <w:drawing>
          <wp:inline distT="0" distB="0" distL="0" distR="0" wp14:anchorId="70A9FAF0" wp14:editId="7D296AE1">
            <wp:extent cx="5760656" cy="3551275"/>
            <wp:effectExtent l="0" t="0" r="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rotWithShape="1">
                    <a:blip r:embed="rId15">
                      <a:extLst>
                        <a:ext uri="{28A0092B-C50C-407E-A947-70E740481C1C}">
                          <a14:useLocalDpi xmlns:a14="http://schemas.microsoft.com/office/drawing/2010/main" val="0"/>
                        </a:ext>
                      </a:extLst>
                    </a:blip>
                    <a:srcRect r="1162"/>
                    <a:stretch/>
                  </pic:blipFill>
                  <pic:spPr bwMode="auto">
                    <a:xfrm>
                      <a:off x="0" y="0"/>
                      <a:ext cx="5774111" cy="3559570"/>
                    </a:xfrm>
                    <a:prstGeom prst="rect">
                      <a:avLst/>
                    </a:prstGeom>
                    <a:noFill/>
                    <a:ln>
                      <a:noFill/>
                    </a:ln>
                    <a:extLst>
                      <a:ext uri="{53640926-AAD7-44D8-BBD7-CCE9431645EC}">
                        <a14:shadowObscured xmlns:a14="http://schemas.microsoft.com/office/drawing/2010/main"/>
                      </a:ext>
                    </a:extLst>
                  </pic:spPr>
                </pic:pic>
              </a:graphicData>
            </a:graphic>
          </wp:inline>
        </w:drawing>
      </w:r>
    </w:p>
    <w:p w:rsidR="00AC07E9" w:rsidRPr="00E80167" w:rsidRDefault="00AC07E9" w:rsidP="00E80167">
      <w:pPr>
        <w:tabs>
          <w:tab w:val="left" w:pos="3165"/>
        </w:tabs>
        <w:spacing w:before="120" w:after="120"/>
        <w:ind w:firstLine="709"/>
        <w:jc w:val="both"/>
        <w:rPr>
          <w:sz w:val="26"/>
          <w:szCs w:val="26"/>
        </w:rPr>
      </w:pPr>
      <w:r w:rsidRPr="00E80167">
        <w:rPr>
          <w:sz w:val="26"/>
          <w:szCs w:val="26"/>
        </w:rPr>
        <w:br w:type="page"/>
      </w:r>
    </w:p>
    <w:p w:rsidR="009B42D8" w:rsidRPr="00E80167" w:rsidRDefault="003C489A" w:rsidP="00E80167">
      <w:pPr>
        <w:pStyle w:val="3"/>
        <w:keepNext w:val="0"/>
        <w:tabs>
          <w:tab w:val="left" w:pos="680"/>
        </w:tabs>
        <w:autoSpaceDE/>
        <w:autoSpaceDN/>
        <w:adjustRightInd/>
        <w:spacing w:before="120" w:after="120"/>
        <w:ind w:firstLine="709"/>
        <w:jc w:val="both"/>
        <w:rPr>
          <w:rFonts w:ascii="Times New Roman" w:eastAsia="MS Mincho" w:hAnsi="Times New Roman"/>
          <w:i/>
        </w:rPr>
      </w:pPr>
      <w:bookmarkStart w:id="19" w:name="_Toc33776313"/>
      <w:r w:rsidRPr="00E80167">
        <w:rPr>
          <w:rFonts w:ascii="Times New Roman" w:eastAsia="MS Mincho" w:hAnsi="Times New Roman"/>
          <w:i/>
        </w:rPr>
        <w:lastRenderedPageBreak/>
        <w:t xml:space="preserve">1.6 </w:t>
      </w:r>
      <w:r w:rsidR="00474C7C" w:rsidRPr="00E80167">
        <w:rPr>
          <w:rFonts w:ascii="Times New Roman" w:eastAsia="MS Mincho" w:hAnsi="Times New Roman"/>
          <w:i/>
        </w:rPr>
        <w:t xml:space="preserve">Схема подключения </w:t>
      </w:r>
      <w:r w:rsidR="009B42D8" w:rsidRPr="00E80167">
        <w:rPr>
          <w:rFonts w:ascii="Times New Roman" w:eastAsia="MS Mincho" w:hAnsi="Times New Roman"/>
          <w:i/>
        </w:rPr>
        <w:t xml:space="preserve">ONT с </w:t>
      </w:r>
      <w:proofErr w:type="spellStart"/>
      <w:r w:rsidR="009B42D8" w:rsidRPr="00E80167">
        <w:rPr>
          <w:rFonts w:ascii="Times New Roman" w:eastAsia="MS Mincho" w:hAnsi="Times New Roman"/>
          <w:i/>
        </w:rPr>
        <w:t>Wi-Fi</w:t>
      </w:r>
      <w:proofErr w:type="spellEnd"/>
      <w:r w:rsidR="009B42D8" w:rsidRPr="00E80167">
        <w:rPr>
          <w:rFonts w:ascii="Times New Roman" w:eastAsia="MS Mincho" w:hAnsi="Times New Roman"/>
          <w:i/>
        </w:rPr>
        <w:t>, STB, ТВ Приемники, телефонный аппарат, стационарный компьютер и ноутбук</w:t>
      </w:r>
      <w:bookmarkEnd w:id="19"/>
    </w:p>
    <w:p w:rsidR="009B42D8" w:rsidRPr="00E80167" w:rsidRDefault="007B10B3" w:rsidP="00E80167">
      <w:pPr>
        <w:spacing w:before="120" w:after="120"/>
        <w:ind w:firstLine="709"/>
        <w:jc w:val="both"/>
        <w:rPr>
          <w:sz w:val="26"/>
          <w:szCs w:val="26"/>
        </w:rPr>
      </w:pPr>
      <w:r w:rsidRPr="00E80167">
        <w:rPr>
          <w:noProof/>
          <w:sz w:val="26"/>
          <w:szCs w:val="26"/>
        </w:rPr>
        <w:drawing>
          <wp:inline distT="0" distB="0" distL="0" distR="0" wp14:anchorId="0051491F" wp14:editId="122391BA">
            <wp:extent cx="5231219" cy="3103857"/>
            <wp:effectExtent l="0" t="0" r="7620" b="1905"/>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rotWithShape="1">
                    <a:blip r:embed="rId16">
                      <a:extLst>
                        <a:ext uri="{28A0092B-C50C-407E-A947-70E740481C1C}">
                          <a14:useLocalDpi xmlns:a14="http://schemas.microsoft.com/office/drawing/2010/main" val="0"/>
                        </a:ext>
                      </a:extLst>
                    </a:blip>
                    <a:srcRect l="-1" r="1099"/>
                    <a:stretch/>
                  </pic:blipFill>
                  <pic:spPr bwMode="auto">
                    <a:xfrm>
                      <a:off x="0" y="0"/>
                      <a:ext cx="5241150" cy="3109749"/>
                    </a:xfrm>
                    <a:prstGeom prst="rect">
                      <a:avLst/>
                    </a:prstGeom>
                    <a:noFill/>
                    <a:ln>
                      <a:noFill/>
                    </a:ln>
                    <a:extLst>
                      <a:ext uri="{53640926-AAD7-44D8-BBD7-CCE9431645EC}">
                        <a14:shadowObscured xmlns:a14="http://schemas.microsoft.com/office/drawing/2010/main"/>
                      </a:ext>
                    </a:extLst>
                  </pic:spPr>
                </pic:pic>
              </a:graphicData>
            </a:graphic>
          </wp:inline>
        </w:drawing>
      </w:r>
    </w:p>
    <w:p w:rsidR="009B42D8" w:rsidRPr="00E80167" w:rsidRDefault="00196592" w:rsidP="00E80167">
      <w:pPr>
        <w:pStyle w:val="3"/>
        <w:keepNext w:val="0"/>
        <w:tabs>
          <w:tab w:val="left" w:pos="680"/>
        </w:tabs>
        <w:autoSpaceDE/>
        <w:autoSpaceDN/>
        <w:adjustRightInd/>
        <w:spacing w:before="120" w:after="120"/>
        <w:ind w:firstLine="709"/>
        <w:jc w:val="both"/>
        <w:rPr>
          <w:rFonts w:ascii="Times New Roman" w:eastAsia="MS Mincho" w:hAnsi="Times New Roman"/>
          <w:i/>
        </w:rPr>
      </w:pPr>
      <w:bookmarkStart w:id="20" w:name="_Toc33776314"/>
      <w:r w:rsidRPr="00E80167">
        <w:rPr>
          <w:rFonts w:ascii="Times New Roman" w:eastAsia="MS Mincho" w:hAnsi="Times New Roman"/>
          <w:i/>
        </w:rPr>
        <w:t>1.</w:t>
      </w:r>
      <w:r w:rsidR="003C489A" w:rsidRPr="00E80167">
        <w:rPr>
          <w:rFonts w:ascii="Times New Roman" w:eastAsia="MS Mincho" w:hAnsi="Times New Roman"/>
          <w:i/>
        </w:rPr>
        <w:t>7</w:t>
      </w:r>
      <w:r w:rsidRPr="00E80167">
        <w:rPr>
          <w:rFonts w:ascii="Times New Roman" w:eastAsia="MS Mincho" w:hAnsi="Times New Roman"/>
          <w:i/>
        </w:rPr>
        <w:t xml:space="preserve"> </w:t>
      </w:r>
      <w:r w:rsidR="00474C7C" w:rsidRPr="00E80167">
        <w:rPr>
          <w:rFonts w:ascii="Times New Roman" w:eastAsia="MS Mincho" w:hAnsi="Times New Roman"/>
          <w:i/>
        </w:rPr>
        <w:t xml:space="preserve">Схема подключения </w:t>
      </w:r>
      <w:r w:rsidR="009B42D8" w:rsidRPr="00E80167">
        <w:rPr>
          <w:rFonts w:ascii="Times New Roman" w:eastAsia="MS Mincho" w:hAnsi="Times New Roman"/>
          <w:i/>
        </w:rPr>
        <w:t xml:space="preserve">ONT без </w:t>
      </w:r>
      <w:proofErr w:type="spellStart"/>
      <w:r w:rsidR="009B42D8" w:rsidRPr="00E80167">
        <w:rPr>
          <w:rFonts w:ascii="Times New Roman" w:eastAsia="MS Mincho" w:hAnsi="Times New Roman"/>
          <w:i/>
        </w:rPr>
        <w:t>Wi-Fi</w:t>
      </w:r>
      <w:proofErr w:type="spellEnd"/>
      <w:r w:rsidR="009B42D8" w:rsidRPr="00E80167">
        <w:rPr>
          <w:rFonts w:ascii="Times New Roman" w:eastAsia="MS Mincho" w:hAnsi="Times New Roman"/>
          <w:i/>
        </w:rPr>
        <w:t xml:space="preserve">, маршрутизатор с </w:t>
      </w:r>
      <w:proofErr w:type="spellStart"/>
      <w:r w:rsidR="009B42D8" w:rsidRPr="00E80167">
        <w:rPr>
          <w:rFonts w:ascii="Times New Roman" w:eastAsia="MS Mincho" w:hAnsi="Times New Roman"/>
          <w:i/>
        </w:rPr>
        <w:t>Wi-Fi</w:t>
      </w:r>
      <w:proofErr w:type="spellEnd"/>
      <w:r w:rsidR="009B42D8" w:rsidRPr="00E80167">
        <w:rPr>
          <w:rFonts w:ascii="Times New Roman" w:eastAsia="MS Mincho" w:hAnsi="Times New Roman"/>
          <w:i/>
        </w:rPr>
        <w:t>, STB, ТВ Приемники, телефонный аппарат, стационарный компьютер и ноутбук</w:t>
      </w:r>
      <w:bookmarkEnd w:id="20"/>
    </w:p>
    <w:p w:rsidR="009B42D8" w:rsidRPr="00E80167" w:rsidRDefault="007B10B3" w:rsidP="00E80167">
      <w:pPr>
        <w:pStyle w:val="1"/>
        <w:widowControl w:val="0"/>
        <w:spacing w:before="120"/>
        <w:ind w:firstLine="709"/>
        <w:rPr>
          <w:rFonts w:ascii="Times New Roman" w:hAnsi="Times New Roman"/>
          <w:sz w:val="26"/>
          <w:szCs w:val="26"/>
        </w:rPr>
      </w:pPr>
      <w:bookmarkStart w:id="21" w:name="_Toc33776315"/>
      <w:bookmarkEnd w:id="21"/>
      <w:r w:rsidRPr="00E80167">
        <w:rPr>
          <w:rFonts w:ascii="Times New Roman" w:hAnsi="Times New Roman"/>
          <w:noProof/>
          <w:sz w:val="26"/>
          <w:szCs w:val="26"/>
        </w:rPr>
        <w:drawing>
          <wp:inline distT="0" distB="0" distL="0" distR="0" wp14:anchorId="25050F26" wp14:editId="5BCB81C4">
            <wp:extent cx="5782689" cy="3274828"/>
            <wp:effectExtent l="0" t="0" r="8890" b="1905"/>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98770" cy="3283935"/>
                    </a:xfrm>
                    <a:prstGeom prst="rect">
                      <a:avLst/>
                    </a:prstGeom>
                    <a:noFill/>
                    <a:ln>
                      <a:noFill/>
                    </a:ln>
                  </pic:spPr>
                </pic:pic>
              </a:graphicData>
            </a:graphic>
          </wp:inline>
        </w:drawing>
      </w:r>
    </w:p>
    <w:p w:rsidR="00AC07E9" w:rsidRPr="00E80167" w:rsidRDefault="00AC07E9" w:rsidP="00E80167">
      <w:pPr>
        <w:spacing w:before="120" w:after="120"/>
        <w:ind w:firstLine="709"/>
        <w:jc w:val="both"/>
        <w:rPr>
          <w:sz w:val="26"/>
          <w:szCs w:val="26"/>
        </w:rPr>
      </w:pPr>
      <w:r w:rsidRPr="00E80167">
        <w:rPr>
          <w:sz w:val="26"/>
          <w:szCs w:val="26"/>
        </w:rPr>
        <w:br w:type="page"/>
      </w:r>
    </w:p>
    <w:p w:rsidR="009B42D8" w:rsidRPr="00E80167" w:rsidRDefault="00E80167" w:rsidP="00E80167">
      <w:pPr>
        <w:pStyle w:val="3"/>
        <w:keepNext w:val="0"/>
        <w:tabs>
          <w:tab w:val="left" w:pos="680"/>
        </w:tabs>
        <w:autoSpaceDE/>
        <w:autoSpaceDN/>
        <w:adjustRightInd/>
        <w:spacing w:before="120" w:after="120"/>
        <w:ind w:firstLine="709"/>
        <w:jc w:val="both"/>
        <w:rPr>
          <w:rFonts w:ascii="Times New Roman" w:eastAsia="MS Mincho" w:hAnsi="Times New Roman"/>
          <w:i/>
        </w:rPr>
      </w:pPr>
      <w:bookmarkStart w:id="22" w:name="_Toc33776316"/>
      <w:r>
        <w:rPr>
          <w:rFonts w:ascii="Times New Roman" w:eastAsia="MS Mincho" w:hAnsi="Times New Roman"/>
          <w:i/>
        </w:rPr>
        <w:lastRenderedPageBreak/>
        <w:t>1.8</w:t>
      </w:r>
      <w:r w:rsidR="003C489A" w:rsidRPr="00E80167">
        <w:rPr>
          <w:rFonts w:ascii="Times New Roman" w:eastAsia="MS Mincho" w:hAnsi="Times New Roman"/>
          <w:i/>
        </w:rPr>
        <w:t xml:space="preserve"> </w:t>
      </w:r>
      <w:r w:rsidR="00474C7C" w:rsidRPr="00E80167">
        <w:rPr>
          <w:rFonts w:ascii="Times New Roman" w:eastAsia="MS Mincho" w:hAnsi="Times New Roman"/>
          <w:i/>
        </w:rPr>
        <w:t>Схема подключения</w:t>
      </w:r>
      <w:r w:rsidR="009B42D8" w:rsidRPr="00E80167">
        <w:rPr>
          <w:rFonts w:ascii="Times New Roman" w:eastAsia="MS Mincho" w:hAnsi="Times New Roman"/>
          <w:i/>
        </w:rPr>
        <w:t xml:space="preserve"> ONT с </w:t>
      </w:r>
      <w:proofErr w:type="spellStart"/>
      <w:r w:rsidR="009B42D8" w:rsidRPr="00E80167">
        <w:rPr>
          <w:rFonts w:ascii="Times New Roman" w:eastAsia="MS Mincho" w:hAnsi="Times New Roman"/>
          <w:i/>
        </w:rPr>
        <w:t>Wi-Fi</w:t>
      </w:r>
      <w:proofErr w:type="spellEnd"/>
      <w:r w:rsidR="009B42D8" w:rsidRPr="00E80167">
        <w:rPr>
          <w:rFonts w:ascii="Times New Roman" w:eastAsia="MS Mincho" w:hAnsi="Times New Roman"/>
          <w:i/>
        </w:rPr>
        <w:t>, STB, ТВ Приемники, телефонный аппарат, стационарный компьютер, ноутбук и прибор приемно-контрольный охранный</w:t>
      </w:r>
      <w:bookmarkEnd w:id="22"/>
    </w:p>
    <w:p w:rsidR="009B42D8" w:rsidRPr="00E80167" w:rsidRDefault="006D1181" w:rsidP="00E80167">
      <w:pPr>
        <w:pStyle w:val="1"/>
        <w:widowControl w:val="0"/>
        <w:spacing w:before="120"/>
        <w:ind w:firstLine="709"/>
        <w:rPr>
          <w:rFonts w:ascii="Times New Roman" w:hAnsi="Times New Roman"/>
          <w:sz w:val="26"/>
          <w:szCs w:val="26"/>
        </w:rPr>
      </w:pPr>
      <w:bookmarkStart w:id="23" w:name="_Toc33776317"/>
      <w:bookmarkEnd w:id="23"/>
      <w:r w:rsidRPr="00E80167">
        <w:rPr>
          <w:rFonts w:ascii="Times New Roman" w:hAnsi="Times New Roman"/>
          <w:noProof/>
          <w:sz w:val="26"/>
          <w:szCs w:val="26"/>
        </w:rPr>
        <w:drawing>
          <wp:inline distT="0" distB="0" distL="0" distR="0" wp14:anchorId="218BA7D7" wp14:editId="460C003C">
            <wp:extent cx="5486400" cy="3612666"/>
            <wp:effectExtent l="0" t="0" r="0" b="6985"/>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rotWithShape="1">
                    <a:blip r:embed="rId18">
                      <a:extLst>
                        <a:ext uri="{28A0092B-C50C-407E-A947-70E740481C1C}">
                          <a14:useLocalDpi xmlns:a14="http://schemas.microsoft.com/office/drawing/2010/main" val="0"/>
                        </a:ext>
                      </a:extLst>
                    </a:blip>
                    <a:srcRect r="1214"/>
                    <a:stretch/>
                  </pic:blipFill>
                  <pic:spPr bwMode="auto">
                    <a:xfrm>
                      <a:off x="0" y="0"/>
                      <a:ext cx="5491473" cy="3616006"/>
                    </a:xfrm>
                    <a:prstGeom prst="rect">
                      <a:avLst/>
                    </a:prstGeom>
                    <a:noFill/>
                    <a:ln>
                      <a:noFill/>
                    </a:ln>
                    <a:extLst>
                      <a:ext uri="{53640926-AAD7-44D8-BBD7-CCE9431645EC}">
                        <a14:shadowObscured xmlns:a14="http://schemas.microsoft.com/office/drawing/2010/main"/>
                      </a:ext>
                    </a:extLst>
                  </pic:spPr>
                </pic:pic>
              </a:graphicData>
            </a:graphic>
          </wp:inline>
        </w:drawing>
      </w:r>
    </w:p>
    <w:p w:rsidR="00474C7C" w:rsidRPr="00E80167" w:rsidRDefault="003C489A" w:rsidP="00E80167">
      <w:pPr>
        <w:pStyle w:val="1"/>
        <w:widowControl w:val="0"/>
        <w:spacing w:before="120"/>
        <w:ind w:firstLine="709"/>
        <w:rPr>
          <w:rFonts w:ascii="Times New Roman" w:eastAsia="MS Mincho" w:hAnsi="Times New Roman"/>
          <w:kern w:val="32"/>
          <w:sz w:val="26"/>
          <w:szCs w:val="26"/>
        </w:rPr>
      </w:pPr>
      <w:bookmarkStart w:id="24" w:name="_Toc33776318"/>
      <w:r w:rsidRPr="00E80167">
        <w:rPr>
          <w:rFonts w:ascii="Times New Roman" w:eastAsia="MS Mincho" w:hAnsi="Times New Roman"/>
          <w:kern w:val="32"/>
          <w:sz w:val="26"/>
          <w:szCs w:val="26"/>
        </w:rPr>
        <w:t xml:space="preserve">2 </w:t>
      </w:r>
      <w:r w:rsidR="00474C7C" w:rsidRPr="00E80167">
        <w:rPr>
          <w:rFonts w:ascii="Times New Roman" w:eastAsia="MS Mincho" w:hAnsi="Times New Roman"/>
          <w:kern w:val="32"/>
          <w:sz w:val="26"/>
          <w:szCs w:val="26"/>
        </w:rPr>
        <w:t xml:space="preserve">Технология </w:t>
      </w:r>
      <w:proofErr w:type="spellStart"/>
      <w:r w:rsidR="00474C7C" w:rsidRPr="00E80167">
        <w:rPr>
          <w:rFonts w:ascii="Times New Roman" w:eastAsia="MS Mincho" w:hAnsi="Times New Roman"/>
          <w:kern w:val="32"/>
          <w:sz w:val="26"/>
          <w:szCs w:val="26"/>
        </w:rPr>
        <w:t>FTTb</w:t>
      </w:r>
      <w:proofErr w:type="spellEnd"/>
    </w:p>
    <w:p w:rsidR="009B42D8" w:rsidRPr="00E80167" w:rsidRDefault="0040629B" w:rsidP="00E80167">
      <w:pPr>
        <w:pStyle w:val="3"/>
        <w:keepNext w:val="0"/>
        <w:tabs>
          <w:tab w:val="num" w:pos="567"/>
          <w:tab w:val="left" w:pos="680"/>
        </w:tabs>
        <w:autoSpaceDE/>
        <w:autoSpaceDN/>
        <w:adjustRightInd/>
        <w:spacing w:before="120" w:after="120"/>
        <w:ind w:firstLine="709"/>
        <w:jc w:val="both"/>
        <w:rPr>
          <w:rFonts w:ascii="Times New Roman" w:eastAsia="MS Mincho" w:hAnsi="Times New Roman"/>
          <w:i/>
        </w:rPr>
      </w:pPr>
      <w:r w:rsidRPr="00E80167">
        <w:rPr>
          <w:rFonts w:ascii="Times New Roman" w:eastAsia="MS Mincho" w:hAnsi="Times New Roman"/>
          <w:i/>
        </w:rPr>
        <w:t xml:space="preserve">2.1 </w:t>
      </w:r>
      <w:r w:rsidR="00474C7C" w:rsidRPr="00E80167">
        <w:rPr>
          <w:rFonts w:ascii="Times New Roman" w:eastAsia="MS Mincho" w:hAnsi="Times New Roman"/>
          <w:i/>
        </w:rPr>
        <w:t>Схема подключения:</w:t>
      </w:r>
      <w:r w:rsidR="009B42D8" w:rsidRPr="00E80167">
        <w:rPr>
          <w:rFonts w:ascii="Times New Roman" w:eastAsia="MS Mincho" w:hAnsi="Times New Roman"/>
          <w:i/>
        </w:rPr>
        <w:t xml:space="preserve"> маршрутизатор с </w:t>
      </w:r>
      <w:proofErr w:type="spellStart"/>
      <w:r w:rsidR="009B42D8" w:rsidRPr="00E80167">
        <w:rPr>
          <w:rFonts w:ascii="Times New Roman" w:eastAsia="MS Mincho" w:hAnsi="Times New Roman"/>
          <w:i/>
        </w:rPr>
        <w:t>Wi-Fi</w:t>
      </w:r>
      <w:proofErr w:type="spellEnd"/>
      <w:r w:rsidR="009B42D8" w:rsidRPr="00E80167">
        <w:rPr>
          <w:rFonts w:ascii="Times New Roman" w:eastAsia="MS Mincho" w:hAnsi="Times New Roman"/>
          <w:i/>
        </w:rPr>
        <w:t>, STB, ТВ Приемники, стационарный компьютер и ноутбук</w:t>
      </w:r>
      <w:bookmarkEnd w:id="24"/>
    </w:p>
    <w:p w:rsidR="009B42D8" w:rsidRPr="00E80167" w:rsidRDefault="006D1181" w:rsidP="00E80167">
      <w:pPr>
        <w:spacing w:before="120" w:after="120"/>
        <w:ind w:firstLine="709"/>
        <w:jc w:val="both"/>
        <w:rPr>
          <w:sz w:val="26"/>
          <w:szCs w:val="26"/>
        </w:rPr>
      </w:pPr>
      <w:r w:rsidRPr="00E80167">
        <w:rPr>
          <w:noProof/>
          <w:sz w:val="26"/>
          <w:szCs w:val="26"/>
        </w:rPr>
        <w:drawing>
          <wp:inline distT="0" distB="0" distL="0" distR="0" wp14:anchorId="7310DFCC" wp14:editId="589294EE">
            <wp:extent cx="5771280" cy="3157870"/>
            <wp:effectExtent l="0" t="0" r="1270" b="4445"/>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rotWithShape="1">
                    <a:blip r:embed="rId19">
                      <a:extLst>
                        <a:ext uri="{28A0092B-C50C-407E-A947-70E740481C1C}">
                          <a14:useLocalDpi xmlns:a14="http://schemas.microsoft.com/office/drawing/2010/main" val="0"/>
                        </a:ext>
                      </a:extLst>
                    </a:blip>
                    <a:srcRect r="1447"/>
                    <a:stretch/>
                  </pic:blipFill>
                  <pic:spPr bwMode="auto">
                    <a:xfrm>
                      <a:off x="0" y="0"/>
                      <a:ext cx="5780398" cy="3162859"/>
                    </a:xfrm>
                    <a:prstGeom prst="rect">
                      <a:avLst/>
                    </a:prstGeom>
                    <a:noFill/>
                    <a:ln>
                      <a:noFill/>
                    </a:ln>
                    <a:extLst>
                      <a:ext uri="{53640926-AAD7-44D8-BBD7-CCE9431645EC}">
                        <a14:shadowObscured xmlns:a14="http://schemas.microsoft.com/office/drawing/2010/main"/>
                      </a:ext>
                    </a:extLst>
                  </pic:spPr>
                </pic:pic>
              </a:graphicData>
            </a:graphic>
          </wp:inline>
        </w:drawing>
      </w:r>
    </w:p>
    <w:p w:rsidR="00AC07E9" w:rsidRPr="00E80167" w:rsidRDefault="00AC07E9" w:rsidP="00E80167">
      <w:pPr>
        <w:spacing w:before="120" w:after="120"/>
        <w:ind w:firstLine="709"/>
        <w:jc w:val="both"/>
        <w:rPr>
          <w:b/>
          <w:sz w:val="26"/>
          <w:szCs w:val="26"/>
        </w:rPr>
      </w:pPr>
      <w:r w:rsidRPr="00E80167">
        <w:rPr>
          <w:b/>
          <w:sz w:val="26"/>
          <w:szCs w:val="26"/>
        </w:rPr>
        <w:br w:type="page"/>
      </w:r>
    </w:p>
    <w:p w:rsidR="009B42D8" w:rsidRPr="00E80167" w:rsidRDefault="00474C7C" w:rsidP="00E80167">
      <w:pPr>
        <w:pStyle w:val="3"/>
        <w:keepNext w:val="0"/>
        <w:numPr>
          <w:ilvl w:val="1"/>
          <w:numId w:val="47"/>
        </w:numPr>
        <w:tabs>
          <w:tab w:val="num" w:pos="567"/>
          <w:tab w:val="left" w:pos="680"/>
        </w:tabs>
        <w:autoSpaceDE/>
        <w:autoSpaceDN/>
        <w:adjustRightInd/>
        <w:spacing w:before="120" w:after="120"/>
        <w:ind w:left="0" w:firstLine="709"/>
        <w:jc w:val="both"/>
        <w:rPr>
          <w:rFonts w:ascii="Times New Roman" w:eastAsia="MS Mincho" w:hAnsi="Times New Roman"/>
          <w:i/>
        </w:rPr>
      </w:pPr>
      <w:bookmarkStart w:id="25" w:name="_Toc33776319"/>
      <w:r w:rsidRPr="00E80167">
        <w:rPr>
          <w:rFonts w:ascii="Times New Roman" w:eastAsia="MS Mincho" w:hAnsi="Times New Roman"/>
          <w:i/>
        </w:rPr>
        <w:lastRenderedPageBreak/>
        <w:t>Схема подключения</w:t>
      </w:r>
      <w:r w:rsidR="009B42D8" w:rsidRPr="00E80167">
        <w:rPr>
          <w:rFonts w:ascii="Times New Roman" w:eastAsia="MS Mincho" w:hAnsi="Times New Roman"/>
          <w:i/>
        </w:rPr>
        <w:t xml:space="preserve">: маршрутизатор с </w:t>
      </w:r>
      <w:proofErr w:type="spellStart"/>
      <w:r w:rsidR="009B42D8" w:rsidRPr="00E80167">
        <w:rPr>
          <w:rFonts w:ascii="Times New Roman" w:eastAsia="MS Mincho" w:hAnsi="Times New Roman"/>
          <w:i/>
        </w:rPr>
        <w:t>Wi-Fi</w:t>
      </w:r>
      <w:proofErr w:type="spellEnd"/>
      <w:r w:rsidR="009B42D8" w:rsidRPr="00E80167">
        <w:rPr>
          <w:rFonts w:ascii="Times New Roman" w:eastAsia="MS Mincho" w:hAnsi="Times New Roman"/>
          <w:i/>
        </w:rPr>
        <w:t>, PLC адаптеры, STB, ТВ Приемники, стационарный компьютер и ноутбук</w:t>
      </w:r>
      <w:bookmarkEnd w:id="25"/>
    </w:p>
    <w:p w:rsidR="009B42D8" w:rsidRPr="00E80167" w:rsidRDefault="006D1181" w:rsidP="00E80167">
      <w:pPr>
        <w:spacing w:before="120" w:after="120"/>
        <w:ind w:firstLine="709"/>
        <w:jc w:val="both"/>
        <w:rPr>
          <w:sz w:val="26"/>
          <w:szCs w:val="26"/>
        </w:rPr>
      </w:pPr>
      <w:r w:rsidRPr="00E80167">
        <w:rPr>
          <w:noProof/>
          <w:sz w:val="26"/>
          <w:szCs w:val="26"/>
        </w:rPr>
        <w:drawing>
          <wp:inline distT="0" distB="0" distL="0" distR="0" wp14:anchorId="03FD9505" wp14:editId="5FE5B95E">
            <wp:extent cx="5363643" cy="2636875"/>
            <wp:effectExtent l="0" t="0" r="8890"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367756" cy="2638897"/>
                    </a:xfrm>
                    <a:prstGeom prst="rect">
                      <a:avLst/>
                    </a:prstGeom>
                    <a:noFill/>
                    <a:ln>
                      <a:noFill/>
                    </a:ln>
                  </pic:spPr>
                </pic:pic>
              </a:graphicData>
            </a:graphic>
          </wp:inline>
        </w:drawing>
      </w:r>
    </w:p>
    <w:p w:rsidR="00474C7C" w:rsidRPr="00E80167" w:rsidRDefault="0040629B" w:rsidP="00E80167">
      <w:pPr>
        <w:pStyle w:val="1"/>
        <w:widowControl w:val="0"/>
        <w:spacing w:before="120"/>
        <w:ind w:firstLine="709"/>
        <w:rPr>
          <w:rFonts w:ascii="Times New Roman" w:eastAsia="MS Mincho" w:hAnsi="Times New Roman"/>
          <w:kern w:val="32"/>
          <w:sz w:val="26"/>
          <w:szCs w:val="26"/>
        </w:rPr>
      </w:pPr>
      <w:bookmarkStart w:id="26" w:name="_Toc33776320"/>
      <w:r w:rsidRPr="00E80167">
        <w:rPr>
          <w:rFonts w:ascii="Times New Roman" w:eastAsia="MS Mincho" w:hAnsi="Times New Roman"/>
          <w:kern w:val="32"/>
          <w:sz w:val="26"/>
          <w:szCs w:val="26"/>
        </w:rPr>
        <w:t xml:space="preserve">3 </w:t>
      </w:r>
      <w:r w:rsidR="00474C7C" w:rsidRPr="00E80167">
        <w:rPr>
          <w:rFonts w:ascii="Times New Roman" w:eastAsia="MS Mincho" w:hAnsi="Times New Roman"/>
          <w:kern w:val="32"/>
          <w:sz w:val="26"/>
          <w:szCs w:val="26"/>
        </w:rPr>
        <w:t>Технология DOCSIS, стандарт DVB-C</w:t>
      </w:r>
    </w:p>
    <w:p w:rsidR="009B42D8" w:rsidRPr="00E80167" w:rsidRDefault="009B42D8" w:rsidP="00E80167">
      <w:pPr>
        <w:pStyle w:val="3"/>
        <w:keepNext w:val="0"/>
        <w:numPr>
          <w:ilvl w:val="1"/>
          <w:numId w:val="48"/>
        </w:numPr>
        <w:tabs>
          <w:tab w:val="left" w:pos="680"/>
        </w:tabs>
        <w:autoSpaceDE/>
        <w:autoSpaceDN/>
        <w:adjustRightInd/>
        <w:spacing w:before="120" w:after="120"/>
        <w:ind w:left="0" w:firstLine="709"/>
        <w:jc w:val="both"/>
        <w:rPr>
          <w:rFonts w:ascii="Times New Roman" w:eastAsia="MS Mincho" w:hAnsi="Times New Roman"/>
          <w:i/>
        </w:rPr>
      </w:pPr>
      <w:r w:rsidRPr="00E80167">
        <w:rPr>
          <w:rFonts w:ascii="Times New Roman" w:eastAsia="MS Mincho" w:hAnsi="Times New Roman"/>
          <w:i/>
        </w:rPr>
        <w:t xml:space="preserve"> </w:t>
      </w:r>
      <w:bookmarkEnd w:id="26"/>
      <w:r w:rsidRPr="00E80167">
        <w:rPr>
          <w:rFonts w:ascii="Times New Roman" w:eastAsia="MS Mincho" w:hAnsi="Times New Roman"/>
          <w:i/>
        </w:rPr>
        <w:t>Схема устано</w:t>
      </w:r>
      <w:r w:rsidR="0040629B" w:rsidRPr="00E80167">
        <w:rPr>
          <w:rFonts w:ascii="Times New Roman" w:eastAsia="MS Mincho" w:hAnsi="Times New Roman"/>
          <w:i/>
        </w:rPr>
        <w:t xml:space="preserve">вка дополнительного </w:t>
      </w:r>
      <w:proofErr w:type="spellStart"/>
      <w:r w:rsidR="0040629B" w:rsidRPr="00E80167">
        <w:rPr>
          <w:rFonts w:ascii="Times New Roman" w:eastAsia="MS Mincho" w:hAnsi="Times New Roman"/>
          <w:i/>
        </w:rPr>
        <w:t>ответвителя</w:t>
      </w:r>
      <w:proofErr w:type="spellEnd"/>
    </w:p>
    <w:p w:rsidR="009B42D8" w:rsidRPr="00E80167" w:rsidRDefault="009B42D8" w:rsidP="00E80167">
      <w:pPr>
        <w:spacing w:before="120" w:after="120"/>
        <w:ind w:firstLine="709"/>
        <w:jc w:val="both"/>
        <w:rPr>
          <w:sz w:val="26"/>
          <w:szCs w:val="26"/>
        </w:rPr>
      </w:pPr>
      <w:r w:rsidRPr="00E80167">
        <w:rPr>
          <w:sz w:val="26"/>
          <w:szCs w:val="26"/>
        </w:rPr>
        <w:tab/>
      </w:r>
      <w:r w:rsidRPr="00E80167">
        <w:rPr>
          <w:noProof/>
          <w:sz w:val="26"/>
          <w:szCs w:val="26"/>
        </w:rPr>
        <w:drawing>
          <wp:inline distT="0" distB="0" distL="0" distR="0" wp14:anchorId="112E6FE0" wp14:editId="723E5D88">
            <wp:extent cx="5545261" cy="3306726"/>
            <wp:effectExtent l="0" t="0" r="0" b="825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549858" cy="3309467"/>
                    </a:xfrm>
                    <a:prstGeom prst="rect">
                      <a:avLst/>
                    </a:prstGeom>
                    <a:noFill/>
                    <a:ln>
                      <a:noFill/>
                    </a:ln>
                  </pic:spPr>
                </pic:pic>
              </a:graphicData>
            </a:graphic>
          </wp:inline>
        </w:drawing>
      </w:r>
    </w:p>
    <w:p w:rsidR="00AC07E9" w:rsidRPr="00E80167" w:rsidRDefault="00AC07E9" w:rsidP="00E80167">
      <w:pPr>
        <w:spacing w:before="120" w:after="120"/>
        <w:jc w:val="both"/>
        <w:rPr>
          <w:sz w:val="26"/>
          <w:szCs w:val="26"/>
        </w:rPr>
      </w:pPr>
      <w:r w:rsidRPr="00E80167">
        <w:rPr>
          <w:sz w:val="26"/>
          <w:szCs w:val="26"/>
        </w:rPr>
        <w:br w:type="page"/>
      </w:r>
    </w:p>
    <w:p w:rsidR="009B42D8" w:rsidRPr="00E80167" w:rsidRDefault="00474C7C" w:rsidP="00E80167">
      <w:pPr>
        <w:pStyle w:val="3"/>
        <w:keepNext w:val="0"/>
        <w:tabs>
          <w:tab w:val="num" w:pos="567"/>
          <w:tab w:val="left" w:pos="680"/>
        </w:tabs>
        <w:autoSpaceDE/>
        <w:autoSpaceDN/>
        <w:adjustRightInd/>
        <w:spacing w:before="120" w:after="120"/>
        <w:ind w:firstLine="709"/>
        <w:jc w:val="both"/>
        <w:rPr>
          <w:rFonts w:ascii="Times New Roman" w:eastAsia="MS Mincho" w:hAnsi="Times New Roman"/>
          <w:i/>
        </w:rPr>
      </w:pPr>
      <w:r w:rsidRPr="00E80167">
        <w:rPr>
          <w:rFonts w:ascii="Times New Roman" w:eastAsia="MS Mincho" w:hAnsi="Times New Roman"/>
          <w:i/>
        </w:rPr>
        <w:lastRenderedPageBreak/>
        <w:t xml:space="preserve">3.2 </w:t>
      </w:r>
      <w:r w:rsidR="009B42D8" w:rsidRPr="00E80167">
        <w:rPr>
          <w:rFonts w:ascii="Times New Roman" w:eastAsia="MS Mincho" w:hAnsi="Times New Roman"/>
          <w:i/>
        </w:rPr>
        <w:t xml:space="preserve">Схема подключения Интернета по технологии </w:t>
      </w:r>
      <w:proofErr w:type="spellStart"/>
      <w:r w:rsidR="009B42D8" w:rsidRPr="00E80167">
        <w:rPr>
          <w:rFonts w:ascii="Times New Roman" w:eastAsia="MS Mincho" w:hAnsi="Times New Roman"/>
          <w:i/>
        </w:rPr>
        <w:t>Docsis</w:t>
      </w:r>
      <w:proofErr w:type="spellEnd"/>
      <w:r w:rsidR="0040629B" w:rsidRPr="00E80167">
        <w:rPr>
          <w:rFonts w:ascii="Times New Roman" w:eastAsia="MS Mincho" w:hAnsi="Times New Roman"/>
          <w:i/>
        </w:rPr>
        <w:t xml:space="preserve"> и аналогового телевидения</w:t>
      </w:r>
    </w:p>
    <w:bookmarkStart w:id="27" w:name="_Toc33776321"/>
    <w:bookmarkEnd w:id="27"/>
    <w:p w:rsidR="009B42D8" w:rsidRPr="00E80167" w:rsidRDefault="009B42D8" w:rsidP="00E80167">
      <w:pPr>
        <w:pStyle w:val="1"/>
        <w:widowControl w:val="0"/>
        <w:spacing w:before="120"/>
        <w:ind w:firstLine="709"/>
        <w:rPr>
          <w:rFonts w:ascii="Times New Roman" w:hAnsi="Times New Roman"/>
          <w:sz w:val="26"/>
          <w:szCs w:val="26"/>
        </w:rPr>
      </w:pPr>
      <w:r w:rsidRPr="00E80167">
        <w:rPr>
          <w:rFonts w:ascii="Times New Roman" w:hAnsi="Times New Roman"/>
          <w:sz w:val="26"/>
          <w:szCs w:val="26"/>
        </w:rPr>
        <w:object w:dxaOrig="8760" w:dyaOrig="5850" w14:anchorId="7020307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6.25pt;height:198pt" o:ole="">
            <v:imagedata r:id="rId22" o:title=""/>
          </v:shape>
          <o:OLEObject Type="Embed" ProgID="VisioViewer.Viewer.1" ShapeID="_x0000_i1025" DrawAspect="Content" ObjectID="_1793724511" r:id="rId23"/>
        </w:object>
      </w:r>
    </w:p>
    <w:p w:rsidR="009B42D8" w:rsidRPr="00E80167" w:rsidRDefault="00474C7C" w:rsidP="00E80167">
      <w:pPr>
        <w:pStyle w:val="3"/>
        <w:keepNext w:val="0"/>
        <w:tabs>
          <w:tab w:val="num" w:pos="567"/>
          <w:tab w:val="left" w:pos="680"/>
        </w:tabs>
        <w:autoSpaceDE/>
        <w:autoSpaceDN/>
        <w:adjustRightInd/>
        <w:spacing w:before="120" w:after="120"/>
        <w:ind w:firstLine="709"/>
        <w:jc w:val="both"/>
        <w:rPr>
          <w:rFonts w:ascii="Times New Roman" w:hAnsi="Times New Roman"/>
        </w:rPr>
      </w:pPr>
      <w:r w:rsidRPr="00E80167">
        <w:rPr>
          <w:rFonts w:ascii="Times New Roman" w:eastAsia="MS Mincho" w:hAnsi="Times New Roman"/>
          <w:i/>
        </w:rPr>
        <w:t xml:space="preserve">3.3 </w:t>
      </w:r>
      <w:r w:rsidR="009B42D8" w:rsidRPr="00E80167">
        <w:rPr>
          <w:rFonts w:ascii="Times New Roman" w:eastAsia="MS Mincho" w:hAnsi="Times New Roman"/>
          <w:i/>
        </w:rPr>
        <w:t>Схема подключения телевидения стандарта DVB-C</w:t>
      </w:r>
    </w:p>
    <w:p w:rsidR="009129DD" w:rsidRPr="00E80167" w:rsidRDefault="00474C7C" w:rsidP="00E80167">
      <w:pPr>
        <w:spacing w:before="120" w:after="120"/>
        <w:ind w:firstLine="709"/>
        <w:jc w:val="both"/>
        <w:rPr>
          <w:sz w:val="26"/>
          <w:szCs w:val="26"/>
        </w:rPr>
      </w:pPr>
      <w:r w:rsidRPr="00E80167">
        <w:rPr>
          <w:sz w:val="26"/>
          <w:szCs w:val="26"/>
        </w:rPr>
        <w:object w:dxaOrig="8490" w:dyaOrig="4740" w14:anchorId="6FE712B5">
          <v:shape id="_x0000_i1026" type="#_x0000_t75" style="width:342pt;height:191.25pt" o:ole="">
            <v:imagedata r:id="rId24" o:title=""/>
          </v:shape>
          <o:OLEObject Type="Embed" ProgID="VisioViewer.Viewer.1" ShapeID="_x0000_i1026" DrawAspect="Content" ObjectID="_1793724512" r:id="rId25"/>
        </w:object>
      </w:r>
    </w:p>
    <w:p w:rsidR="00F639C9" w:rsidRPr="00E80167" w:rsidRDefault="00F639C9" w:rsidP="00E80167">
      <w:pPr>
        <w:pStyle w:val="1"/>
        <w:widowControl w:val="0"/>
        <w:spacing w:before="120"/>
        <w:ind w:firstLine="709"/>
        <w:rPr>
          <w:rFonts w:ascii="Times New Roman" w:eastAsia="MS Mincho" w:hAnsi="Times New Roman"/>
          <w:kern w:val="32"/>
          <w:sz w:val="26"/>
          <w:szCs w:val="26"/>
        </w:rPr>
      </w:pPr>
      <w:r w:rsidRPr="00E80167">
        <w:rPr>
          <w:rFonts w:ascii="Times New Roman" w:eastAsia="MS Mincho" w:hAnsi="Times New Roman"/>
          <w:kern w:val="32"/>
          <w:sz w:val="26"/>
          <w:szCs w:val="26"/>
        </w:rPr>
        <w:t>4 Подключение услуги Умный дом и Видеонаблюдения</w:t>
      </w:r>
    </w:p>
    <w:p w:rsidR="00E67D03" w:rsidRPr="00E80167" w:rsidRDefault="00F639C9" w:rsidP="00E80167">
      <w:pPr>
        <w:pStyle w:val="3"/>
        <w:keepNext w:val="0"/>
        <w:tabs>
          <w:tab w:val="num" w:pos="567"/>
          <w:tab w:val="left" w:pos="680"/>
        </w:tabs>
        <w:autoSpaceDE/>
        <w:autoSpaceDN/>
        <w:adjustRightInd/>
        <w:spacing w:before="120" w:after="120"/>
        <w:ind w:firstLine="709"/>
        <w:jc w:val="both"/>
        <w:rPr>
          <w:rFonts w:ascii="Times New Roman" w:eastAsia="MS Mincho" w:hAnsi="Times New Roman"/>
          <w:i/>
        </w:rPr>
      </w:pPr>
      <w:r w:rsidRPr="00E80167">
        <w:rPr>
          <w:rFonts w:ascii="Times New Roman" w:eastAsia="MS Mincho" w:hAnsi="Times New Roman"/>
          <w:i/>
        </w:rPr>
        <w:t>4.1 Схема подключения услуги Умный дом</w:t>
      </w:r>
    </w:p>
    <w:p w:rsidR="00F639C9" w:rsidRPr="00E80167" w:rsidRDefault="00F639C9" w:rsidP="00E80167">
      <w:pPr>
        <w:spacing w:before="120" w:after="120"/>
        <w:ind w:firstLine="709"/>
        <w:jc w:val="both"/>
        <w:rPr>
          <w:sz w:val="26"/>
          <w:szCs w:val="26"/>
        </w:rPr>
      </w:pPr>
      <w:r w:rsidRPr="00E80167">
        <w:rPr>
          <w:noProof/>
          <w:sz w:val="26"/>
          <w:szCs w:val="26"/>
        </w:rPr>
        <w:drawing>
          <wp:inline distT="0" distB="0" distL="0" distR="0" wp14:anchorId="54A6B031" wp14:editId="19C22936">
            <wp:extent cx="5448300" cy="2667644"/>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462198" cy="2674449"/>
                    </a:xfrm>
                    <a:prstGeom prst="rect">
                      <a:avLst/>
                    </a:prstGeom>
                    <a:noFill/>
                    <a:ln>
                      <a:noFill/>
                    </a:ln>
                  </pic:spPr>
                </pic:pic>
              </a:graphicData>
            </a:graphic>
          </wp:inline>
        </w:drawing>
      </w:r>
    </w:p>
    <w:p w:rsidR="00F639C9" w:rsidRPr="00E80167" w:rsidRDefault="00F639C9" w:rsidP="00E80167">
      <w:pPr>
        <w:spacing w:before="120" w:after="120"/>
        <w:ind w:firstLine="709"/>
        <w:jc w:val="both"/>
        <w:rPr>
          <w:noProof/>
          <w:sz w:val="26"/>
          <w:szCs w:val="26"/>
        </w:rPr>
      </w:pPr>
      <w:r w:rsidRPr="00E80167">
        <w:rPr>
          <w:noProof/>
          <w:sz w:val="26"/>
          <w:szCs w:val="26"/>
        </w:rPr>
        <w:lastRenderedPageBreak/>
        <w:drawing>
          <wp:inline distT="0" distB="0" distL="0" distR="0" wp14:anchorId="57A34D11" wp14:editId="2ED0714C">
            <wp:extent cx="5392929" cy="2819400"/>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395709" cy="2820854"/>
                    </a:xfrm>
                    <a:prstGeom prst="rect">
                      <a:avLst/>
                    </a:prstGeom>
                    <a:noFill/>
                    <a:ln>
                      <a:noFill/>
                    </a:ln>
                  </pic:spPr>
                </pic:pic>
              </a:graphicData>
            </a:graphic>
          </wp:inline>
        </w:drawing>
      </w:r>
    </w:p>
    <w:p w:rsidR="00F639C9" w:rsidRPr="00E80167" w:rsidRDefault="00F639C9" w:rsidP="00E80167">
      <w:pPr>
        <w:pStyle w:val="3"/>
        <w:keepNext w:val="0"/>
        <w:tabs>
          <w:tab w:val="num" w:pos="567"/>
          <w:tab w:val="left" w:pos="680"/>
        </w:tabs>
        <w:autoSpaceDE/>
        <w:autoSpaceDN/>
        <w:adjustRightInd/>
        <w:spacing w:before="120" w:after="120"/>
        <w:ind w:firstLine="709"/>
        <w:jc w:val="both"/>
        <w:rPr>
          <w:rFonts w:ascii="Times New Roman" w:eastAsia="MS Mincho" w:hAnsi="Times New Roman"/>
          <w:i/>
        </w:rPr>
      </w:pPr>
      <w:r w:rsidRPr="00E80167">
        <w:rPr>
          <w:rFonts w:ascii="Times New Roman" w:eastAsia="MS Mincho" w:hAnsi="Times New Roman"/>
          <w:i/>
        </w:rPr>
        <w:t>4.2 Схема подключения услуги Видеонаблюдение</w:t>
      </w:r>
    </w:p>
    <w:p w:rsidR="00F639C9" w:rsidRPr="00E80167" w:rsidRDefault="00F639C9" w:rsidP="00E80167">
      <w:pPr>
        <w:spacing w:before="120" w:after="120"/>
        <w:ind w:firstLine="709"/>
        <w:jc w:val="both"/>
        <w:rPr>
          <w:noProof/>
          <w:sz w:val="26"/>
          <w:szCs w:val="26"/>
        </w:rPr>
      </w:pPr>
      <w:r w:rsidRPr="00E80167">
        <w:rPr>
          <w:noProof/>
          <w:sz w:val="26"/>
          <w:szCs w:val="26"/>
        </w:rPr>
        <w:drawing>
          <wp:inline distT="0" distB="0" distL="0" distR="0" wp14:anchorId="6AC0B8FA" wp14:editId="7E853ACA">
            <wp:extent cx="4696767" cy="2076450"/>
            <wp:effectExtent l="0" t="0" r="889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710530" cy="2082535"/>
                    </a:xfrm>
                    <a:prstGeom prst="rect">
                      <a:avLst/>
                    </a:prstGeom>
                    <a:noFill/>
                    <a:ln>
                      <a:noFill/>
                    </a:ln>
                  </pic:spPr>
                </pic:pic>
              </a:graphicData>
            </a:graphic>
          </wp:inline>
        </w:drawing>
      </w:r>
    </w:p>
    <w:p w:rsidR="00F639C9" w:rsidRPr="00E80167" w:rsidRDefault="00F639C9" w:rsidP="00E80167">
      <w:pPr>
        <w:spacing w:before="120" w:after="120"/>
        <w:ind w:firstLine="709"/>
        <w:jc w:val="both"/>
        <w:rPr>
          <w:noProof/>
          <w:sz w:val="26"/>
          <w:szCs w:val="26"/>
        </w:rPr>
      </w:pPr>
      <w:r w:rsidRPr="00E80167">
        <w:rPr>
          <w:noProof/>
          <w:sz w:val="26"/>
          <w:szCs w:val="26"/>
        </w:rPr>
        <w:drawing>
          <wp:inline distT="0" distB="0" distL="0" distR="0" wp14:anchorId="6B987519" wp14:editId="52D12A41">
            <wp:extent cx="5191125" cy="2679934"/>
            <wp:effectExtent l="0" t="0" r="0" b="635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198469" cy="2683725"/>
                    </a:xfrm>
                    <a:prstGeom prst="rect">
                      <a:avLst/>
                    </a:prstGeom>
                    <a:noFill/>
                    <a:ln>
                      <a:noFill/>
                    </a:ln>
                  </pic:spPr>
                </pic:pic>
              </a:graphicData>
            </a:graphic>
          </wp:inline>
        </w:drawing>
      </w:r>
    </w:p>
    <w:p w:rsidR="00F639C9" w:rsidRPr="00E80167" w:rsidRDefault="00F639C9" w:rsidP="00E80167">
      <w:pPr>
        <w:spacing w:before="120" w:after="120"/>
        <w:ind w:firstLine="709"/>
        <w:jc w:val="both"/>
        <w:rPr>
          <w:sz w:val="26"/>
          <w:szCs w:val="26"/>
        </w:rPr>
      </w:pPr>
    </w:p>
    <w:sectPr w:rsidR="00F639C9" w:rsidRPr="00E80167" w:rsidSect="00E80167">
      <w:headerReference w:type="default" r:id="rId30"/>
      <w:headerReference w:type="first" r:id="rId31"/>
      <w:type w:val="continuous"/>
      <w:pgSz w:w="11909" w:h="16834"/>
      <w:pgMar w:top="993" w:right="852" w:bottom="709" w:left="851" w:header="720" w:footer="720" w:gutter="0"/>
      <w:cols w:space="60"/>
      <w:noEndnote/>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C02A3" w:rsidRDefault="00BC02A3">
      <w:r>
        <w:separator/>
      </w:r>
    </w:p>
  </w:endnote>
  <w:endnote w:type="continuationSeparator" w:id="0">
    <w:p w:rsidR="00BC02A3" w:rsidRDefault="00BC02A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roman"/>
    <w:notTrueType/>
    <w:pitch w:val="fixed"/>
    <w:sig w:usb0="00000001" w:usb1="08070000" w:usb2="00000010" w:usb3="00000000" w:csb0="00020000" w:csb1="00000000"/>
  </w:font>
  <w:font w:name="Arial">
    <w:panose1 w:val="020B0604020202020204"/>
    <w:charset w:val="CC"/>
    <w:family w:val="swiss"/>
    <w:pitch w:val="variable"/>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2FF" w:usb1="400004FF"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CC"/>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C02A3" w:rsidRDefault="00BC02A3">
      <w:r>
        <w:separator/>
      </w:r>
    </w:p>
  </w:footnote>
  <w:footnote w:type="continuationSeparator" w:id="0">
    <w:p w:rsidR="00BC02A3" w:rsidRDefault="00BC02A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73879781"/>
      <w:docPartObj>
        <w:docPartGallery w:val="Page Numbers (Top of Page)"/>
        <w:docPartUnique/>
      </w:docPartObj>
    </w:sdtPr>
    <w:sdtEndPr/>
    <w:sdtContent>
      <w:p w:rsidR="00044601" w:rsidRDefault="00044601">
        <w:pPr>
          <w:pStyle w:val="a7"/>
          <w:jc w:val="center"/>
        </w:pPr>
        <w:r>
          <w:fldChar w:fldCharType="begin"/>
        </w:r>
        <w:r>
          <w:instrText>PAGE   \* MERGEFORMAT</w:instrText>
        </w:r>
        <w:r>
          <w:fldChar w:fldCharType="separate"/>
        </w:r>
        <w:r w:rsidR="00E80167">
          <w:rPr>
            <w:noProof/>
          </w:rPr>
          <w:t>9</w:t>
        </w:r>
        <w:r>
          <w:fldChar w:fldCharType="end"/>
        </w:r>
      </w:p>
    </w:sdtContent>
  </w:sdt>
  <w:p w:rsidR="00044601" w:rsidRDefault="00044601">
    <w:pPr>
      <w:pStyle w:val="a7"/>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4601" w:rsidRDefault="00044601">
    <w:pPr>
      <w:pStyle w:val="a7"/>
      <w:jc w:val="center"/>
    </w:pPr>
  </w:p>
  <w:p w:rsidR="00044601" w:rsidRDefault="00044601">
    <w:pPr>
      <w:pStyle w:val="a7"/>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5BF4158C"/>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1042D5A"/>
    <w:multiLevelType w:val="hybridMultilevel"/>
    <w:tmpl w:val="2490038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014F73AB"/>
    <w:multiLevelType w:val="hybridMultilevel"/>
    <w:tmpl w:val="59F20BE4"/>
    <w:lvl w:ilvl="0" w:tplc="04190001">
      <w:start w:val="1"/>
      <w:numFmt w:val="bullet"/>
      <w:lvlText w:val=""/>
      <w:lvlJc w:val="left"/>
      <w:pPr>
        <w:ind w:left="720" w:hanging="360"/>
      </w:pPr>
      <w:rPr>
        <w:rFonts w:ascii="Symbol" w:hAnsi="Symbol" w:hint="default"/>
      </w:rPr>
    </w:lvl>
    <w:lvl w:ilvl="1" w:tplc="04190001">
      <w:start w:val="1"/>
      <w:numFmt w:val="bullet"/>
      <w:lvlText w:val=""/>
      <w:lvlJc w:val="left"/>
      <w:pPr>
        <w:ind w:left="1440" w:hanging="360"/>
      </w:pPr>
      <w:rPr>
        <w:rFonts w:ascii="Symbol" w:hAnsi="Symbol"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026D3F81"/>
    <w:multiLevelType w:val="hybridMultilevel"/>
    <w:tmpl w:val="17D8392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 w15:restartNumberingAfterBreak="0">
    <w:nsid w:val="06D957D8"/>
    <w:multiLevelType w:val="multilevel"/>
    <w:tmpl w:val="A4560B04"/>
    <w:lvl w:ilvl="0">
      <w:start w:val="2"/>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076B502A"/>
    <w:multiLevelType w:val="hybridMultilevel"/>
    <w:tmpl w:val="D9C848FC"/>
    <w:lvl w:ilvl="0" w:tplc="C626479E">
      <w:start w:val="1"/>
      <w:numFmt w:val="decimal"/>
      <w:lvlText w:val="%1)"/>
      <w:lvlJc w:val="left"/>
      <w:pPr>
        <w:ind w:left="1069" w:hanging="360"/>
      </w:pPr>
      <w:rPr>
        <w:rFonts w:hint="default"/>
      </w:rPr>
    </w:lvl>
    <w:lvl w:ilvl="1" w:tplc="04190019">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 w15:restartNumberingAfterBreak="0">
    <w:nsid w:val="0BB600C4"/>
    <w:multiLevelType w:val="hybridMultilevel"/>
    <w:tmpl w:val="FF40CBA8"/>
    <w:lvl w:ilvl="0" w:tplc="04190001">
      <w:start w:val="1"/>
      <w:numFmt w:val="bullet"/>
      <w:lvlText w:val=""/>
      <w:lvlJc w:val="left"/>
      <w:pPr>
        <w:ind w:left="1069"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7" w15:restartNumberingAfterBreak="0">
    <w:nsid w:val="154B145B"/>
    <w:multiLevelType w:val="multilevel"/>
    <w:tmpl w:val="07942A10"/>
    <w:lvl w:ilvl="0">
      <w:start w:val="1"/>
      <w:numFmt w:val="decimal"/>
      <w:lvlText w:val="%1."/>
      <w:lvlJc w:val="left"/>
      <w:pPr>
        <w:ind w:left="360" w:hanging="360"/>
      </w:pPr>
      <w:rPr>
        <w:rFonts w:ascii="Times New Roman" w:hAnsi="Times New Roman" w:cs="Times New Roman" w:hint="default"/>
        <w:b/>
        <w:sz w:val="24"/>
        <w:szCs w:val="24"/>
      </w:rPr>
    </w:lvl>
    <w:lvl w:ilvl="1">
      <w:start w:val="1"/>
      <w:numFmt w:val="decimal"/>
      <w:lvlText w:val="%1.%2"/>
      <w:lvlJc w:val="left"/>
      <w:pPr>
        <w:ind w:left="720" w:hanging="360"/>
      </w:pPr>
      <w:rPr>
        <w:rFonts w:hint="default"/>
      </w:rPr>
    </w:lvl>
    <w:lvl w:ilvl="2">
      <w:start w:val="1"/>
      <w:numFmt w:val="decimal"/>
      <w:lvlText w:val="%1.%2.%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bullet"/>
      <w:lvlText w:val=""/>
      <w:lvlJc w:val="left"/>
      <w:pPr>
        <w:ind w:left="2520" w:hanging="360"/>
      </w:pPr>
      <w:rPr>
        <w:rFonts w:ascii="Symbol" w:hAnsi="Symbol"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 w15:restartNumberingAfterBreak="0">
    <w:nsid w:val="18343D44"/>
    <w:multiLevelType w:val="multilevel"/>
    <w:tmpl w:val="5490A0BC"/>
    <w:lvl w:ilvl="0">
      <w:start w:val="1"/>
      <w:numFmt w:val="decimal"/>
      <w:lvlText w:val="%1"/>
      <w:lvlJc w:val="left"/>
      <w:pPr>
        <w:ind w:left="480" w:hanging="480"/>
      </w:pPr>
      <w:rPr>
        <w:rFonts w:hint="default"/>
      </w:rPr>
    </w:lvl>
    <w:lvl w:ilvl="1">
      <w:start w:val="4"/>
      <w:numFmt w:val="decimal"/>
      <w:lvlText w:val="%1.%2"/>
      <w:lvlJc w:val="left"/>
      <w:pPr>
        <w:ind w:left="658" w:hanging="480"/>
      </w:pPr>
      <w:rPr>
        <w:rFonts w:hint="default"/>
      </w:rPr>
    </w:lvl>
    <w:lvl w:ilvl="2">
      <w:start w:val="4"/>
      <w:numFmt w:val="decimal"/>
      <w:lvlText w:val="%1.%2.%3"/>
      <w:lvlJc w:val="left"/>
      <w:pPr>
        <w:ind w:left="1076" w:hanging="720"/>
      </w:pPr>
      <w:rPr>
        <w:rFonts w:hint="default"/>
      </w:rPr>
    </w:lvl>
    <w:lvl w:ilvl="3">
      <w:start w:val="1"/>
      <w:numFmt w:val="decimal"/>
      <w:lvlText w:val="%1.%2.%3.%4"/>
      <w:lvlJc w:val="left"/>
      <w:pPr>
        <w:ind w:left="1254" w:hanging="720"/>
      </w:pPr>
      <w:rPr>
        <w:rFonts w:hint="default"/>
      </w:rPr>
    </w:lvl>
    <w:lvl w:ilvl="4">
      <w:start w:val="1"/>
      <w:numFmt w:val="decimal"/>
      <w:lvlText w:val="%1.%2.%3.%4.%5"/>
      <w:lvlJc w:val="left"/>
      <w:pPr>
        <w:ind w:left="1792" w:hanging="1080"/>
      </w:pPr>
      <w:rPr>
        <w:rFonts w:hint="default"/>
      </w:rPr>
    </w:lvl>
    <w:lvl w:ilvl="5">
      <w:start w:val="1"/>
      <w:numFmt w:val="decimal"/>
      <w:lvlText w:val="%1.%2.%3.%4.%5.%6"/>
      <w:lvlJc w:val="left"/>
      <w:pPr>
        <w:ind w:left="1970" w:hanging="1080"/>
      </w:pPr>
      <w:rPr>
        <w:rFonts w:hint="default"/>
      </w:rPr>
    </w:lvl>
    <w:lvl w:ilvl="6">
      <w:start w:val="1"/>
      <w:numFmt w:val="decimal"/>
      <w:lvlText w:val="%1.%2.%3.%4.%5.%6.%7"/>
      <w:lvlJc w:val="left"/>
      <w:pPr>
        <w:ind w:left="2508" w:hanging="1440"/>
      </w:pPr>
      <w:rPr>
        <w:rFonts w:hint="default"/>
      </w:rPr>
    </w:lvl>
    <w:lvl w:ilvl="7">
      <w:start w:val="1"/>
      <w:numFmt w:val="decimal"/>
      <w:lvlText w:val="%1.%2.%3.%4.%5.%6.%7.%8"/>
      <w:lvlJc w:val="left"/>
      <w:pPr>
        <w:ind w:left="2686" w:hanging="1440"/>
      </w:pPr>
      <w:rPr>
        <w:rFonts w:hint="default"/>
      </w:rPr>
    </w:lvl>
    <w:lvl w:ilvl="8">
      <w:start w:val="1"/>
      <w:numFmt w:val="decimal"/>
      <w:lvlText w:val="%1.%2.%3.%4.%5.%6.%7.%8.%9"/>
      <w:lvlJc w:val="left"/>
      <w:pPr>
        <w:ind w:left="2864" w:hanging="1440"/>
      </w:pPr>
      <w:rPr>
        <w:rFonts w:hint="default"/>
      </w:rPr>
    </w:lvl>
  </w:abstractNum>
  <w:abstractNum w:abstractNumId="9" w15:restartNumberingAfterBreak="0">
    <w:nsid w:val="1C3A141F"/>
    <w:multiLevelType w:val="hybridMultilevel"/>
    <w:tmpl w:val="5BFC6308"/>
    <w:lvl w:ilvl="0" w:tplc="04190001">
      <w:start w:val="1"/>
      <w:numFmt w:val="bullet"/>
      <w:lvlText w:val=""/>
      <w:lvlJc w:val="left"/>
      <w:pPr>
        <w:ind w:left="78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10" w15:restartNumberingAfterBreak="0">
    <w:nsid w:val="2005108C"/>
    <w:multiLevelType w:val="multilevel"/>
    <w:tmpl w:val="FE8C009A"/>
    <w:lvl w:ilvl="0">
      <w:start w:val="1"/>
      <w:numFmt w:val="decimal"/>
      <w:lvlText w:val="%1"/>
      <w:lvlJc w:val="left"/>
      <w:pPr>
        <w:tabs>
          <w:tab w:val="num" w:pos="574"/>
        </w:tabs>
        <w:ind w:left="574" w:hanging="432"/>
      </w:pPr>
      <w:rPr>
        <w:rFonts w:ascii="Times New Roman" w:hAnsi="Times New Roman" w:cs="Times New Roman" w:hint="default"/>
      </w:rPr>
    </w:lvl>
    <w:lvl w:ilvl="1">
      <w:start w:val="1"/>
      <w:numFmt w:val="decimal"/>
      <w:pStyle w:val="2"/>
      <w:lvlText w:val="%1.%2"/>
      <w:lvlJc w:val="left"/>
      <w:pPr>
        <w:tabs>
          <w:tab w:val="num" w:pos="3554"/>
        </w:tabs>
        <w:ind w:left="3554" w:hanging="3412"/>
      </w:pPr>
      <w:rPr>
        <w:rFonts w:ascii="Times New Roman" w:hAnsi="Times New Roman" w:cs="Times New Roman" w:hint="default"/>
        <w:b/>
        <w:i/>
        <w:sz w:val="26"/>
        <w:szCs w:val="26"/>
      </w:rPr>
    </w:lvl>
    <w:lvl w:ilvl="2">
      <w:start w:val="1"/>
      <w:numFmt w:val="decimal"/>
      <w:lvlText w:val="%1.%2.%3"/>
      <w:lvlJc w:val="left"/>
      <w:pPr>
        <w:tabs>
          <w:tab w:val="num" w:pos="720"/>
        </w:tabs>
        <w:ind w:left="720" w:hanging="720"/>
      </w:pPr>
      <w:rPr>
        <w:rFonts w:cs="Times New Roman" w:hint="default"/>
      </w:rPr>
    </w:lvl>
    <w:lvl w:ilvl="3">
      <w:start w:val="1"/>
      <w:numFmt w:val="decimal"/>
      <w:pStyle w:val="4"/>
      <w:lvlText w:val="%1.%2.%3.%4"/>
      <w:lvlJc w:val="left"/>
      <w:pPr>
        <w:tabs>
          <w:tab w:val="num" w:pos="864"/>
        </w:tabs>
        <w:ind w:left="864" w:hanging="864"/>
      </w:pPr>
      <w:rPr>
        <w:rFonts w:cs="Times New Roman" w:hint="default"/>
      </w:rPr>
    </w:lvl>
    <w:lvl w:ilvl="4">
      <w:start w:val="1"/>
      <w:numFmt w:val="decimal"/>
      <w:pStyle w:val="5"/>
      <w:lvlText w:val="%1.%2.%3.%4.%5"/>
      <w:lvlJc w:val="left"/>
      <w:pPr>
        <w:tabs>
          <w:tab w:val="num" w:pos="1008"/>
        </w:tabs>
        <w:ind w:left="1008" w:hanging="1008"/>
      </w:pPr>
      <w:rPr>
        <w:rFonts w:cs="Times New Roman" w:hint="default"/>
      </w:rPr>
    </w:lvl>
    <w:lvl w:ilvl="5">
      <w:start w:val="1"/>
      <w:numFmt w:val="decimal"/>
      <w:pStyle w:val="6"/>
      <w:lvlText w:val="%1.%2.%3.%4.%5.%6"/>
      <w:lvlJc w:val="left"/>
      <w:pPr>
        <w:tabs>
          <w:tab w:val="num" w:pos="1152"/>
        </w:tabs>
        <w:ind w:left="1152" w:hanging="1152"/>
      </w:pPr>
      <w:rPr>
        <w:rFonts w:cs="Times New Roman" w:hint="default"/>
      </w:rPr>
    </w:lvl>
    <w:lvl w:ilvl="6">
      <w:start w:val="1"/>
      <w:numFmt w:val="decimal"/>
      <w:pStyle w:val="7"/>
      <w:lvlText w:val="%1.%2.%3.%4.%5.%6.%7"/>
      <w:lvlJc w:val="left"/>
      <w:pPr>
        <w:tabs>
          <w:tab w:val="num" w:pos="1296"/>
        </w:tabs>
        <w:ind w:left="1296" w:hanging="1296"/>
      </w:pPr>
      <w:rPr>
        <w:rFonts w:cs="Times New Roman" w:hint="default"/>
      </w:rPr>
    </w:lvl>
    <w:lvl w:ilvl="7">
      <w:start w:val="1"/>
      <w:numFmt w:val="decimal"/>
      <w:pStyle w:val="8"/>
      <w:lvlText w:val="%1.%2.%3.%4.%5.%6.%7.%8"/>
      <w:lvlJc w:val="left"/>
      <w:pPr>
        <w:tabs>
          <w:tab w:val="num" w:pos="1440"/>
        </w:tabs>
        <w:ind w:left="1440" w:hanging="1440"/>
      </w:pPr>
      <w:rPr>
        <w:rFonts w:cs="Times New Roman" w:hint="default"/>
      </w:rPr>
    </w:lvl>
    <w:lvl w:ilvl="8">
      <w:start w:val="1"/>
      <w:numFmt w:val="decimal"/>
      <w:pStyle w:val="9"/>
      <w:lvlText w:val="%1.%2.%3.%4.%5.%6.%7.%8.%9"/>
      <w:lvlJc w:val="left"/>
      <w:pPr>
        <w:tabs>
          <w:tab w:val="num" w:pos="1584"/>
        </w:tabs>
        <w:ind w:left="1584" w:hanging="1584"/>
      </w:pPr>
      <w:rPr>
        <w:rFonts w:cs="Times New Roman" w:hint="default"/>
      </w:rPr>
    </w:lvl>
  </w:abstractNum>
  <w:abstractNum w:abstractNumId="11" w15:restartNumberingAfterBreak="0">
    <w:nsid w:val="23733E6D"/>
    <w:multiLevelType w:val="hybridMultilevel"/>
    <w:tmpl w:val="DD96466C"/>
    <w:lvl w:ilvl="0" w:tplc="7FB234D2">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2" w15:restartNumberingAfterBreak="0">
    <w:nsid w:val="25FA15DC"/>
    <w:multiLevelType w:val="hybridMultilevel"/>
    <w:tmpl w:val="C5C82D4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281C7AA7"/>
    <w:multiLevelType w:val="hybridMultilevel"/>
    <w:tmpl w:val="36548F22"/>
    <w:lvl w:ilvl="0" w:tplc="04190001">
      <w:start w:val="1"/>
      <w:numFmt w:val="bullet"/>
      <w:lvlText w:val=""/>
      <w:lvlJc w:val="left"/>
      <w:pPr>
        <w:ind w:left="1151" w:hanging="360"/>
      </w:pPr>
      <w:rPr>
        <w:rFonts w:ascii="Symbol" w:hAnsi="Symbol" w:hint="default"/>
      </w:rPr>
    </w:lvl>
    <w:lvl w:ilvl="1" w:tplc="04190003">
      <w:start w:val="1"/>
      <w:numFmt w:val="bullet"/>
      <w:lvlText w:val="o"/>
      <w:lvlJc w:val="left"/>
      <w:pPr>
        <w:ind w:left="1871" w:hanging="360"/>
      </w:pPr>
      <w:rPr>
        <w:rFonts w:ascii="Courier New" w:hAnsi="Courier New" w:cs="Courier New" w:hint="default"/>
      </w:rPr>
    </w:lvl>
    <w:lvl w:ilvl="2" w:tplc="04190005" w:tentative="1">
      <w:start w:val="1"/>
      <w:numFmt w:val="bullet"/>
      <w:lvlText w:val=""/>
      <w:lvlJc w:val="left"/>
      <w:pPr>
        <w:ind w:left="2591" w:hanging="360"/>
      </w:pPr>
      <w:rPr>
        <w:rFonts w:ascii="Wingdings" w:hAnsi="Wingdings" w:hint="default"/>
      </w:rPr>
    </w:lvl>
    <w:lvl w:ilvl="3" w:tplc="04190001" w:tentative="1">
      <w:start w:val="1"/>
      <w:numFmt w:val="bullet"/>
      <w:lvlText w:val=""/>
      <w:lvlJc w:val="left"/>
      <w:pPr>
        <w:ind w:left="3311" w:hanging="360"/>
      </w:pPr>
      <w:rPr>
        <w:rFonts w:ascii="Symbol" w:hAnsi="Symbol" w:hint="default"/>
      </w:rPr>
    </w:lvl>
    <w:lvl w:ilvl="4" w:tplc="04190003" w:tentative="1">
      <w:start w:val="1"/>
      <w:numFmt w:val="bullet"/>
      <w:lvlText w:val="o"/>
      <w:lvlJc w:val="left"/>
      <w:pPr>
        <w:ind w:left="4031" w:hanging="360"/>
      </w:pPr>
      <w:rPr>
        <w:rFonts w:ascii="Courier New" w:hAnsi="Courier New" w:cs="Courier New" w:hint="default"/>
      </w:rPr>
    </w:lvl>
    <w:lvl w:ilvl="5" w:tplc="04190005" w:tentative="1">
      <w:start w:val="1"/>
      <w:numFmt w:val="bullet"/>
      <w:lvlText w:val=""/>
      <w:lvlJc w:val="left"/>
      <w:pPr>
        <w:ind w:left="4751" w:hanging="360"/>
      </w:pPr>
      <w:rPr>
        <w:rFonts w:ascii="Wingdings" w:hAnsi="Wingdings" w:hint="default"/>
      </w:rPr>
    </w:lvl>
    <w:lvl w:ilvl="6" w:tplc="04190001" w:tentative="1">
      <w:start w:val="1"/>
      <w:numFmt w:val="bullet"/>
      <w:lvlText w:val=""/>
      <w:lvlJc w:val="left"/>
      <w:pPr>
        <w:ind w:left="5471" w:hanging="360"/>
      </w:pPr>
      <w:rPr>
        <w:rFonts w:ascii="Symbol" w:hAnsi="Symbol" w:hint="default"/>
      </w:rPr>
    </w:lvl>
    <w:lvl w:ilvl="7" w:tplc="04190003" w:tentative="1">
      <w:start w:val="1"/>
      <w:numFmt w:val="bullet"/>
      <w:lvlText w:val="o"/>
      <w:lvlJc w:val="left"/>
      <w:pPr>
        <w:ind w:left="6191" w:hanging="360"/>
      </w:pPr>
      <w:rPr>
        <w:rFonts w:ascii="Courier New" w:hAnsi="Courier New" w:cs="Courier New" w:hint="default"/>
      </w:rPr>
    </w:lvl>
    <w:lvl w:ilvl="8" w:tplc="04190005" w:tentative="1">
      <w:start w:val="1"/>
      <w:numFmt w:val="bullet"/>
      <w:lvlText w:val=""/>
      <w:lvlJc w:val="left"/>
      <w:pPr>
        <w:ind w:left="6911" w:hanging="360"/>
      </w:pPr>
      <w:rPr>
        <w:rFonts w:ascii="Wingdings" w:hAnsi="Wingdings" w:hint="default"/>
      </w:rPr>
    </w:lvl>
  </w:abstractNum>
  <w:abstractNum w:abstractNumId="14" w15:restartNumberingAfterBreak="0">
    <w:nsid w:val="32594DF0"/>
    <w:multiLevelType w:val="multilevel"/>
    <w:tmpl w:val="976ED94E"/>
    <w:lvl w:ilvl="0">
      <w:start w:val="1"/>
      <w:numFmt w:val="decimal"/>
      <w:lvlText w:val="%1."/>
      <w:lvlJc w:val="left"/>
      <w:pPr>
        <w:ind w:left="360" w:hanging="360"/>
      </w:pPr>
      <w:rPr>
        <w:rFonts w:ascii="Times New Roman" w:eastAsia="MS Mincho" w:hAnsi="Times New Roman" w:cs="Times New Roman" w:hint="default"/>
      </w:rPr>
    </w:lvl>
    <w:lvl w:ilvl="1">
      <w:start w:val="1"/>
      <w:numFmt w:val="decimal"/>
      <w:lvlText w:val="%1.%2"/>
      <w:lvlJc w:val="left"/>
      <w:pPr>
        <w:ind w:left="720" w:hanging="360"/>
      </w:pPr>
      <w:rPr>
        <w:rFonts w:ascii="Times New Roman" w:hAnsi="Times New Roman" w:cs="Times New Roman" w:hint="default"/>
      </w:rPr>
    </w:lvl>
    <w:lvl w:ilvl="2">
      <w:start w:val="1"/>
      <w:numFmt w:val="decimal"/>
      <w:lvlText w:val="%1.%2.%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bullet"/>
      <w:lvlText w:val=""/>
      <w:lvlJc w:val="left"/>
      <w:pPr>
        <w:ind w:left="2520" w:hanging="360"/>
      </w:pPr>
      <w:rPr>
        <w:rFonts w:ascii="Symbol" w:hAnsi="Symbol"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 w15:restartNumberingAfterBreak="0">
    <w:nsid w:val="34DF0831"/>
    <w:multiLevelType w:val="hybridMultilevel"/>
    <w:tmpl w:val="91B0B836"/>
    <w:lvl w:ilvl="0" w:tplc="A45CEC9A">
      <w:start w:val="1"/>
      <w:numFmt w:val="bullet"/>
      <w:pStyle w:val="a0"/>
      <w:lvlText w:val=""/>
      <w:lvlJc w:val="left"/>
      <w:pPr>
        <w:tabs>
          <w:tab w:val="num" w:pos="851"/>
        </w:tabs>
        <w:ind w:left="851" w:hanging="284"/>
      </w:pPr>
      <w:rPr>
        <w:rFonts w:ascii="Symbol" w:hAnsi="Symbol" w:cs="Symbol" w:hint="default"/>
        <w:color w:val="auto"/>
      </w:rPr>
    </w:lvl>
    <w:lvl w:ilvl="1" w:tplc="1B780E50">
      <w:start w:val="1"/>
      <w:numFmt w:val="bullet"/>
      <w:lvlText w:val="o"/>
      <w:lvlJc w:val="left"/>
      <w:pPr>
        <w:tabs>
          <w:tab w:val="num" w:pos="1440"/>
        </w:tabs>
        <w:ind w:left="1440" w:hanging="360"/>
      </w:pPr>
      <w:rPr>
        <w:rFonts w:ascii="Courier New" w:hAnsi="Courier New" w:cs="Courier New" w:hint="default"/>
      </w:rPr>
    </w:lvl>
    <w:lvl w:ilvl="2" w:tplc="5A3621D2">
      <w:start w:val="1"/>
      <w:numFmt w:val="bullet"/>
      <w:lvlText w:val=""/>
      <w:lvlJc w:val="left"/>
      <w:pPr>
        <w:tabs>
          <w:tab w:val="num" w:pos="2160"/>
        </w:tabs>
        <w:ind w:left="2160" w:hanging="360"/>
      </w:pPr>
      <w:rPr>
        <w:rFonts w:ascii="Wingdings" w:hAnsi="Wingdings" w:cs="Wingdings" w:hint="default"/>
      </w:rPr>
    </w:lvl>
    <w:lvl w:ilvl="3" w:tplc="CFBE3E38">
      <w:start w:val="1"/>
      <w:numFmt w:val="bullet"/>
      <w:lvlText w:val=""/>
      <w:lvlJc w:val="left"/>
      <w:pPr>
        <w:tabs>
          <w:tab w:val="num" w:pos="2880"/>
        </w:tabs>
        <w:ind w:left="2880" w:hanging="360"/>
      </w:pPr>
      <w:rPr>
        <w:rFonts w:ascii="Symbol" w:hAnsi="Symbol" w:cs="Symbol" w:hint="default"/>
      </w:rPr>
    </w:lvl>
    <w:lvl w:ilvl="4" w:tplc="6C00BF3A">
      <w:start w:val="1"/>
      <w:numFmt w:val="bullet"/>
      <w:lvlText w:val="o"/>
      <w:lvlJc w:val="left"/>
      <w:pPr>
        <w:tabs>
          <w:tab w:val="num" w:pos="3600"/>
        </w:tabs>
        <w:ind w:left="3600" w:hanging="360"/>
      </w:pPr>
      <w:rPr>
        <w:rFonts w:ascii="Courier New" w:hAnsi="Courier New" w:cs="Courier New" w:hint="default"/>
      </w:rPr>
    </w:lvl>
    <w:lvl w:ilvl="5" w:tplc="98F8CD16">
      <w:start w:val="1"/>
      <w:numFmt w:val="bullet"/>
      <w:lvlText w:val=""/>
      <w:lvlJc w:val="left"/>
      <w:pPr>
        <w:tabs>
          <w:tab w:val="num" w:pos="4320"/>
        </w:tabs>
        <w:ind w:left="4320" w:hanging="360"/>
      </w:pPr>
      <w:rPr>
        <w:rFonts w:ascii="Wingdings" w:hAnsi="Wingdings" w:cs="Wingdings" w:hint="default"/>
      </w:rPr>
    </w:lvl>
    <w:lvl w:ilvl="6" w:tplc="4A700470">
      <w:start w:val="1"/>
      <w:numFmt w:val="bullet"/>
      <w:lvlText w:val=""/>
      <w:lvlJc w:val="left"/>
      <w:pPr>
        <w:tabs>
          <w:tab w:val="num" w:pos="5040"/>
        </w:tabs>
        <w:ind w:left="5040" w:hanging="360"/>
      </w:pPr>
      <w:rPr>
        <w:rFonts w:ascii="Symbol" w:hAnsi="Symbol" w:cs="Symbol" w:hint="default"/>
      </w:rPr>
    </w:lvl>
    <w:lvl w:ilvl="7" w:tplc="8DD466F8">
      <w:start w:val="1"/>
      <w:numFmt w:val="bullet"/>
      <w:lvlText w:val="o"/>
      <w:lvlJc w:val="left"/>
      <w:pPr>
        <w:tabs>
          <w:tab w:val="num" w:pos="5760"/>
        </w:tabs>
        <w:ind w:left="5760" w:hanging="360"/>
      </w:pPr>
      <w:rPr>
        <w:rFonts w:ascii="Courier New" w:hAnsi="Courier New" w:cs="Courier New" w:hint="default"/>
      </w:rPr>
    </w:lvl>
    <w:lvl w:ilvl="8" w:tplc="D1DA2154">
      <w:start w:val="1"/>
      <w:numFmt w:val="bullet"/>
      <w:lvlText w:val=""/>
      <w:lvlJc w:val="left"/>
      <w:pPr>
        <w:tabs>
          <w:tab w:val="num" w:pos="6480"/>
        </w:tabs>
        <w:ind w:left="6480" w:hanging="360"/>
      </w:pPr>
      <w:rPr>
        <w:rFonts w:ascii="Wingdings" w:hAnsi="Wingdings" w:cs="Wingdings" w:hint="default"/>
      </w:rPr>
    </w:lvl>
  </w:abstractNum>
  <w:abstractNum w:abstractNumId="16" w15:restartNumberingAfterBreak="0">
    <w:nsid w:val="39A062E7"/>
    <w:multiLevelType w:val="multilevel"/>
    <w:tmpl w:val="EC74B5BE"/>
    <w:lvl w:ilvl="0">
      <w:start w:val="2"/>
      <w:numFmt w:val="decimal"/>
      <w:lvlText w:val="%1"/>
      <w:lvlJc w:val="left"/>
      <w:pPr>
        <w:ind w:left="360" w:hanging="360"/>
      </w:pPr>
      <w:rPr>
        <w:rFonts w:hint="default"/>
      </w:rPr>
    </w:lvl>
    <w:lvl w:ilvl="1">
      <w:start w:val="2"/>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17" w15:restartNumberingAfterBreak="0">
    <w:nsid w:val="3DCA3FAF"/>
    <w:multiLevelType w:val="hybridMultilevel"/>
    <w:tmpl w:val="AB50BCB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422A742D"/>
    <w:multiLevelType w:val="multilevel"/>
    <w:tmpl w:val="73FAA1EC"/>
    <w:lvl w:ilvl="0">
      <w:start w:val="1"/>
      <w:numFmt w:val="decimal"/>
      <w:lvlText w:val="%1"/>
      <w:lvlJc w:val="left"/>
      <w:pPr>
        <w:ind w:left="360" w:hanging="360"/>
      </w:pPr>
      <w:rPr>
        <w:rFonts w:hint="default"/>
      </w:rPr>
    </w:lvl>
    <w:lvl w:ilvl="1">
      <w:start w:val="7"/>
      <w:numFmt w:val="decimal"/>
      <w:lvlText w:val="%1.%2"/>
      <w:lvlJc w:val="left"/>
      <w:pPr>
        <w:ind w:left="1018" w:hanging="360"/>
      </w:pPr>
      <w:rPr>
        <w:rFonts w:hint="default"/>
      </w:rPr>
    </w:lvl>
    <w:lvl w:ilvl="2">
      <w:start w:val="1"/>
      <w:numFmt w:val="decimal"/>
      <w:lvlText w:val="%1.%2.%3"/>
      <w:lvlJc w:val="left"/>
      <w:pPr>
        <w:ind w:left="2036" w:hanging="720"/>
      </w:pPr>
      <w:rPr>
        <w:rFonts w:hint="default"/>
      </w:rPr>
    </w:lvl>
    <w:lvl w:ilvl="3">
      <w:start w:val="1"/>
      <w:numFmt w:val="decimal"/>
      <w:lvlText w:val="%1.%2.%3.%4"/>
      <w:lvlJc w:val="left"/>
      <w:pPr>
        <w:ind w:left="2694" w:hanging="720"/>
      </w:pPr>
      <w:rPr>
        <w:rFonts w:hint="default"/>
      </w:rPr>
    </w:lvl>
    <w:lvl w:ilvl="4">
      <w:start w:val="1"/>
      <w:numFmt w:val="decimal"/>
      <w:lvlText w:val="%1.%2.%3.%4.%5"/>
      <w:lvlJc w:val="left"/>
      <w:pPr>
        <w:ind w:left="3712" w:hanging="1080"/>
      </w:pPr>
      <w:rPr>
        <w:rFonts w:hint="default"/>
      </w:rPr>
    </w:lvl>
    <w:lvl w:ilvl="5">
      <w:start w:val="1"/>
      <w:numFmt w:val="decimal"/>
      <w:lvlText w:val="%1.%2.%3.%4.%5.%6"/>
      <w:lvlJc w:val="left"/>
      <w:pPr>
        <w:ind w:left="4730" w:hanging="1440"/>
      </w:pPr>
      <w:rPr>
        <w:rFonts w:hint="default"/>
      </w:rPr>
    </w:lvl>
    <w:lvl w:ilvl="6">
      <w:start w:val="1"/>
      <w:numFmt w:val="decimal"/>
      <w:lvlText w:val="%1.%2.%3.%4.%5.%6.%7"/>
      <w:lvlJc w:val="left"/>
      <w:pPr>
        <w:ind w:left="5388" w:hanging="1440"/>
      </w:pPr>
      <w:rPr>
        <w:rFonts w:hint="default"/>
      </w:rPr>
    </w:lvl>
    <w:lvl w:ilvl="7">
      <w:start w:val="1"/>
      <w:numFmt w:val="decimal"/>
      <w:lvlText w:val="%1.%2.%3.%4.%5.%6.%7.%8"/>
      <w:lvlJc w:val="left"/>
      <w:pPr>
        <w:ind w:left="6406" w:hanging="1800"/>
      </w:pPr>
      <w:rPr>
        <w:rFonts w:hint="default"/>
      </w:rPr>
    </w:lvl>
    <w:lvl w:ilvl="8">
      <w:start w:val="1"/>
      <w:numFmt w:val="decimal"/>
      <w:lvlText w:val="%1.%2.%3.%4.%5.%6.%7.%8.%9"/>
      <w:lvlJc w:val="left"/>
      <w:pPr>
        <w:ind w:left="7064" w:hanging="1800"/>
      </w:pPr>
      <w:rPr>
        <w:rFonts w:hint="default"/>
      </w:rPr>
    </w:lvl>
  </w:abstractNum>
  <w:abstractNum w:abstractNumId="19" w15:restartNumberingAfterBreak="0">
    <w:nsid w:val="4CF75F21"/>
    <w:multiLevelType w:val="multilevel"/>
    <w:tmpl w:val="8EF48B52"/>
    <w:lvl w:ilvl="0">
      <w:start w:val="3"/>
      <w:numFmt w:val="decimal"/>
      <w:lvlText w:val="%1"/>
      <w:lvlJc w:val="left"/>
      <w:pPr>
        <w:ind w:left="360" w:hanging="360"/>
      </w:pPr>
      <w:rPr>
        <w:rFonts w:ascii="Times New Roman" w:eastAsia="MS Mincho" w:hAnsi="Times New Roman" w:hint="default"/>
        <w:i/>
        <w:sz w:val="26"/>
      </w:rPr>
    </w:lvl>
    <w:lvl w:ilvl="1">
      <w:start w:val="1"/>
      <w:numFmt w:val="decimal"/>
      <w:lvlText w:val="%1.%2"/>
      <w:lvlJc w:val="left"/>
      <w:pPr>
        <w:ind w:left="720" w:hanging="360"/>
      </w:pPr>
      <w:rPr>
        <w:rFonts w:ascii="Times New Roman" w:eastAsia="MS Mincho" w:hAnsi="Times New Roman" w:hint="default"/>
        <w:i/>
        <w:sz w:val="26"/>
      </w:rPr>
    </w:lvl>
    <w:lvl w:ilvl="2">
      <w:start w:val="1"/>
      <w:numFmt w:val="decimal"/>
      <w:lvlText w:val="%1.%2.%3"/>
      <w:lvlJc w:val="left"/>
      <w:pPr>
        <w:ind w:left="1440" w:hanging="720"/>
      </w:pPr>
      <w:rPr>
        <w:rFonts w:ascii="Times New Roman" w:eastAsia="MS Mincho" w:hAnsi="Times New Roman" w:hint="default"/>
        <w:i/>
        <w:sz w:val="26"/>
      </w:rPr>
    </w:lvl>
    <w:lvl w:ilvl="3">
      <w:start w:val="1"/>
      <w:numFmt w:val="decimal"/>
      <w:lvlText w:val="%1.%2.%3.%4"/>
      <w:lvlJc w:val="left"/>
      <w:pPr>
        <w:ind w:left="2160" w:hanging="1080"/>
      </w:pPr>
      <w:rPr>
        <w:rFonts w:ascii="Times New Roman" w:eastAsia="MS Mincho" w:hAnsi="Times New Roman" w:hint="default"/>
        <w:i/>
        <w:sz w:val="26"/>
      </w:rPr>
    </w:lvl>
    <w:lvl w:ilvl="4">
      <w:start w:val="1"/>
      <w:numFmt w:val="decimal"/>
      <w:lvlText w:val="%1.%2.%3.%4.%5"/>
      <w:lvlJc w:val="left"/>
      <w:pPr>
        <w:ind w:left="2520" w:hanging="1080"/>
      </w:pPr>
      <w:rPr>
        <w:rFonts w:ascii="Times New Roman" w:eastAsia="MS Mincho" w:hAnsi="Times New Roman" w:hint="default"/>
        <w:i/>
        <w:sz w:val="26"/>
      </w:rPr>
    </w:lvl>
    <w:lvl w:ilvl="5">
      <w:start w:val="1"/>
      <w:numFmt w:val="decimal"/>
      <w:lvlText w:val="%1.%2.%3.%4.%5.%6"/>
      <w:lvlJc w:val="left"/>
      <w:pPr>
        <w:ind w:left="3240" w:hanging="1440"/>
      </w:pPr>
      <w:rPr>
        <w:rFonts w:ascii="Times New Roman" w:eastAsia="MS Mincho" w:hAnsi="Times New Roman" w:hint="default"/>
        <w:i/>
        <w:sz w:val="26"/>
      </w:rPr>
    </w:lvl>
    <w:lvl w:ilvl="6">
      <w:start w:val="1"/>
      <w:numFmt w:val="decimal"/>
      <w:lvlText w:val="%1.%2.%3.%4.%5.%6.%7"/>
      <w:lvlJc w:val="left"/>
      <w:pPr>
        <w:ind w:left="3600" w:hanging="1440"/>
      </w:pPr>
      <w:rPr>
        <w:rFonts w:ascii="Times New Roman" w:eastAsia="MS Mincho" w:hAnsi="Times New Roman" w:hint="default"/>
        <w:i/>
        <w:sz w:val="26"/>
      </w:rPr>
    </w:lvl>
    <w:lvl w:ilvl="7">
      <w:start w:val="1"/>
      <w:numFmt w:val="decimal"/>
      <w:lvlText w:val="%1.%2.%3.%4.%5.%6.%7.%8"/>
      <w:lvlJc w:val="left"/>
      <w:pPr>
        <w:ind w:left="4320" w:hanging="1800"/>
      </w:pPr>
      <w:rPr>
        <w:rFonts w:ascii="Times New Roman" w:eastAsia="MS Mincho" w:hAnsi="Times New Roman" w:hint="default"/>
        <w:i/>
        <w:sz w:val="26"/>
      </w:rPr>
    </w:lvl>
    <w:lvl w:ilvl="8">
      <w:start w:val="1"/>
      <w:numFmt w:val="decimal"/>
      <w:lvlText w:val="%1.%2.%3.%4.%5.%6.%7.%8.%9"/>
      <w:lvlJc w:val="left"/>
      <w:pPr>
        <w:ind w:left="4680" w:hanging="1800"/>
      </w:pPr>
      <w:rPr>
        <w:rFonts w:ascii="Times New Roman" w:eastAsia="MS Mincho" w:hAnsi="Times New Roman" w:hint="default"/>
        <w:i/>
        <w:sz w:val="26"/>
      </w:rPr>
    </w:lvl>
  </w:abstractNum>
  <w:abstractNum w:abstractNumId="20" w15:restartNumberingAfterBreak="0">
    <w:nsid w:val="4DA60BE4"/>
    <w:multiLevelType w:val="hybridMultilevel"/>
    <w:tmpl w:val="F914098E"/>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52AA1BD4"/>
    <w:multiLevelType w:val="hybridMultilevel"/>
    <w:tmpl w:val="7CEE27CE"/>
    <w:lvl w:ilvl="0" w:tplc="FFFFFFFF">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5E023F63"/>
    <w:multiLevelType w:val="hybridMultilevel"/>
    <w:tmpl w:val="2C1A43CE"/>
    <w:lvl w:ilvl="0" w:tplc="82C8CF34">
      <w:start w:val="1"/>
      <w:numFmt w:val="bullet"/>
      <w:lvlText w:val=""/>
      <w:lvlJc w:val="left"/>
      <w:pPr>
        <w:ind w:left="1070" w:hanging="360"/>
      </w:pPr>
      <w:rPr>
        <w:rFonts w:ascii="Symbol" w:hAnsi="Symbol" w:hint="default"/>
        <w:color w:val="auto"/>
      </w:rPr>
    </w:lvl>
    <w:lvl w:ilvl="1" w:tplc="04190003">
      <w:start w:val="1"/>
      <w:numFmt w:val="bullet"/>
      <w:lvlText w:val="o"/>
      <w:lvlJc w:val="left"/>
      <w:pPr>
        <w:ind w:left="1871" w:hanging="360"/>
      </w:pPr>
      <w:rPr>
        <w:rFonts w:ascii="Courier New" w:hAnsi="Courier New" w:cs="Courier New" w:hint="default"/>
      </w:rPr>
    </w:lvl>
    <w:lvl w:ilvl="2" w:tplc="04190005" w:tentative="1">
      <w:start w:val="1"/>
      <w:numFmt w:val="bullet"/>
      <w:lvlText w:val=""/>
      <w:lvlJc w:val="left"/>
      <w:pPr>
        <w:ind w:left="2591" w:hanging="360"/>
      </w:pPr>
      <w:rPr>
        <w:rFonts w:ascii="Wingdings" w:hAnsi="Wingdings" w:hint="default"/>
      </w:rPr>
    </w:lvl>
    <w:lvl w:ilvl="3" w:tplc="04190001" w:tentative="1">
      <w:start w:val="1"/>
      <w:numFmt w:val="bullet"/>
      <w:lvlText w:val=""/>
      <w:lvlJc w:val="left"/>
      <w:pPr>
        <w:ind w:left="3311" w:hanging="360"/>
      </w:pPr>
      <w:rPr>
        <w:rFonts w:ascii="Symbol" w:hAnsi="Symbol" w:hint="default"/>
      </w:rPr>
    </w:lvl>
    <w:lvl w:ilvl="4" w:tplc="04190003" w:tentative="1">
      <w:start w:val="1"/>
      <w:numFmt w:val="bullet"/>
      <w:lvlText w:val="o"/>
      <w:lvlJc w:val="left"/>
      <w:pPr>
        <w:ind w:left="4031" w:hanging="360"/>
      </w:pPr>
      <w:rPr>
        <w:rFonts w:ascii="Courier New" w:hAnsi="Courier New" w:cs="Courier New" w:hint="default"/>
      </w:rPr>
    </w:lvl>
    <w:lvl w:ilvl="5" w:tplc="04190005" w:tentative="1">
      <w:start w:val="1"/>
      <w:numFmt w:val="bullet"/>
      <w:lvlText w:val=""/>
      <w:lvlJc w:val="left"/>
      <w:pPr>
        <w:ind w:left="4751" w:hanging="360"/>
      </w:pPr>
      <w:rPr>
        <w:rFonts w:ascii="Wingdings" w:hAnsi="Wingdings" w:hint="default"/>
      </w:rPr>
    </w:lvl>
    <w:lvl w:ilvl="6" w:tplc="04190001" w:tentative="1">
      <w:start w:val="1"/>
      <w:numFmt w:val="bullet"/>
      <w:lvlText w:val=""/>
      <w:lvlJc w:val="left"/>
      <w:pPr>
        <w:ind w:left="5471" w:hanging="360"/>
      </w:pPr>
      <w:rPr>
        <w:rFonts w:ascii="Symbol" w:hAnsi="Symbol" w:hint="default"/>
      </w:rPr>
    </w:lvl>
    <w:lvl w:ilvl="7" w:tplc="04190003" w:tentative="1">
      <w:start w:val="1"/>
      <w:numFmt w:val="bullet"/>
      <w:lvlText w:val="o"/>
      <w:lvlJc w:val="left"/>
      <w:pPr>
        <w:ind w:left="6191" w:hanging="360"/>
      </w:pPr>
      <w:rPr>
        <w:rFonts w:ascii="Courier New" w:hAnsi="Courier New" w:cs="Courier New" w:hint="default"/>
      </w:rPr>
    </w:lvl>
    <w:lvl w:ilvl="8" w:tplc="04190005" w:tentative="1">
      <w:start w:val="1"/>
      <w:numFmt w:val="bullet"/>
      <w:lvlText w:val=""/>
      <w:lvlJc w:val="left"/>
      <w:pPr>
        <w:ind w:left="6911" w:hanging="360"/>
      </w:pPr>
      <w:rPr>
        <w:rFonts w:ascii="Wingdings" w:hAnsi="Wingdings" w:hint="default"/>
      </w:rPr>
    </w:lvl>
  </w:abstractNum>
  <w:abstractNum w:abstractNumId="23" w15:restartNumberingAfterBreak="0">
    <w:nsid w:val="6399230D"/>
    <w:multiLevelType w:val="hybridMultilevel"/>
    <w:tmpl w:val="CFCA12D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4" w15:restartNumberingAfterBreak="0">
    <w:nsid w:val="65AD7195"/>
    <w:multiLevelType w:val="hybridMultilevel"/>
    <w:tmpl w:val="86D87B4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6A7F5077"/>
    <w:multiLevelType w:val="multilevel"/>
    <w:tmpl w:val="9770201A"/>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bullet"/>
      <w:lvlText w:val=""/>
      <w:lvlJc w:val="left"/>
      <w:pPr>
        <w:ind w:left="2520" w:hanging="360"/>
      </w:pPr>
      <w:rPr>
        <w:rFonts w:ascii="Symbol" w:hAnsi="Symbol"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6" w15:restartNumberingAfterBreak="0">
    <w:nsid w:val="6B3222F5"/>
    <w:multiLevelType w:val="hybridMultilevel"/>
    <w:tmpl w:val="8E9223D6"/>
    <w:lvl w:ilvl="0" w:tplc="9D0EB80C">
      <w:start w:val="1"/>
      <w:numFmt w:val="bullet"/>
      <w:lvlText w:val=""/>
      <w:lvlJc w:val="left"/>
      <w:pPr>
        <w:tabs>
          <w:tab w:val="num" w:pos="1440"/>
        </w:tabs>
        <w:ind w:left="1440" w:hanging="360"/>
      </w:pPr>
      <w:rPr>
        <w:rFonts w:ascii="Symbol" w:hAnsi="Symbol" w:hint="default"/>
      </w:rPr>
    </w:lvl>
    <w:lvl w:ilvl="1" w:tplc="1F52DDD6">
      <w:start w:val="1"/>
      <w:numFmt w:val="bullet"/>
      <w:lvlText w:val="o"/>
      <w:lvlJc w:val="left"/>
      <w:pPr>
        <w:tabs>
          <w:tab w:val="num" w:pos="2160"/>
        </w:tabs>
        <w:ind w:left="2160" w:hanging="360"/>
      </w:pPr>
      <w:rPr>
        <w:rFonts w:ascii="Courier New" w:hAnsi="Courier New" w:hint="default"/>
      </w:rPr>
    </w:lvl>
    <w:lvl w:ilvl="2" w:tplc="DA684A9C">
      <w:start w:val="1"/>
      <w:numFmt w:val="bullet"/>
      <w:lvlText w:val=""/>
      <w:lvlJc w:val="left"/>
      <w:pPr>
        <w:tabs>
          <w:tab w:val="num" w:pos="2880"/>
        </w:tabs>
        <w:ind w:left="2880" w:hanging="360"/>
      </w:pPr>
      <w:rPr>
        <w:rFonts w:ascii="Wingdings" w:hAnsi="Wingdings" w:hint="default"/>
      </w:rPr>
    </w:lvl>
    <w:lvl w:ilvl="3" w:tplc="A23C6874">
      <w:start w:val="1"/>
      <w:numFmt w:val="bullet"/>
      <w:lvlText w:val=""/>
      <w:lvlJc w:val="left"/>
      <w:pPr>
        <w:tabs>
          <w:tab w:val="num" w:pos="3600"/>
        </w:tabs>
        <w:ind w:left="3600" w:hanging="360"/>
      </w:pPr>
      <w:rPr>
        <w:rFonts w:ascii="Symbol" w:hAnsi="Symbol" w:hint="default"/>
      </w:rPr>
    </w:lvl>
    <w:lvl w:ilvl="4" w:tplc="975E72E4">
      <w:start w:val="1"/>
      <w:numFmt w:val="bullet"/>
      <w:lvlText w:val="o"/>
      <w:lvlJc w:val="left"/>
      <w:pPr>
        <w:tabs>
          <w:tab w:val="num" w:pos="4320"/>
        </w:tabs>
        <w:ind w:left="4320" w:hanging="360"/>
      </w:pPr>
      <w:rPr>
        <w:rFonts w:ascii="Courier New" w:hAnsi="Courier New" w:hint="default"/>
      </w:rPr>
    </w:lvl>
    <w:lvl w:ilvl="5" w:tplc="1A962AFA">
      <w:start w:val="1"/>
      <w:numFmt w:val="bullet"/>
      <w:lvlText w:val=""/>
      <w:lvlJc w:val="left"/>
      <w:pPr>
        <w:tabs>
          <w:tab w:val="num" w:pos="5040"/>
        </w:tabs>
        <w:ind w:left="5040" w:hanging="360"/>
      </w:pPr>
      <w:rPr>
        <w:rFonts w:ascii="Wingdings" w:hAnsi="Wingdings" w:hint="default"/>
      </w:rPr>
    </w:lvl>
    <w:lvl w:ilvl="6" w:tplc="22C8B51E">
      <w:start w:val="1"/>
      <w:numFmt w:val="bullet"/>
      <w:lvlText w:val=""/>
      <w:lvlJc w:val="left"/>
      <w:pPr>
        <w:tabs>
          <w:tab w:val="num" w:pos="5760"/>
        </w:tabs>
        <w:ind w:left="5760" w:hanging="360"/>
      </w:pPr>
      <w:rPr>
        <w:rFonts w:ascii="Symbol" w:hAnsi="Symbol" w:hint="default"/>
      </w:rPr>
    </w:lvl>
    <w:lvl w:ilvl="7" w:tplc="AC5000D6">
      <w:start w:val="1"/>
      <w:numFmt w:val="bullet"/>
      <w:lvlText w:val="o"/>
      <w:lvlJc w:val="left"/>
      <w:pPr>
        <w:tabs>
          <w:tab w:val="num" w:pos="6480"/>
        </w:tabs>
        <w:ind w:left="6480" w:hanging="360"/>
      </w:pPr>
      <w:rPr>
        <w:rFonts w:ascii="Courier New" w:hAnsi="Courier New" w:hint="default"/>
      </w:rPr>
    </w:lvl>
    <w:lvl w:ilvl="8" w:tplc="7A2E970A">
      <w:start w:val="1"/>
      <w:numFmt w:val="bullet"/>
      <w:lvlText w:val=""/>
      <w:lvlJc w:val="left"/>
      <w:pPr>
        <w:tabs>
          <w:tab w:val="num" w:pos="7200"/>
        </w:tabs>
        <w:ind w:left="7200" w:hanging="360"/>
      </w:pPr>
      <w:rPr>
        <w:rFonts w:ascii="Wingdings" w:hAnsi="Wingdings" w:hint="default"/>
      </w:rPr>
    </w:lvl>
  </w:abstractNum>
  <w:abstractNum w:abstractNumId="27" w15:restartNumberingAfterBreak="0">
    <w:nsid w:val="6EFA477D"/>
    <w:multiLevelType w:val="hybridMultilevel"/>
    <w:tmpl w:val="ED14E17C"/>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2367" w:hanging="360"/>
      </w:pPr>
      <w:rPr>
        <w:rFonts w:ascii="Courier New" w:hAnsi="Courier New" w:cs="Courier New" w:hint="default"/>
      </w:rPr>
    </w:lvl>
    <w:lvl w:ilvl="2" w:tplc="04190005" w:tentative="1">
      <w:start w:val="1"/>
      <w:numFmt w:val="bullet"/>
      <w:lvlText w:val=""/>
      <w:lvlJc w:val="left"/>
      <w:pPr>
        <w:ind w:left="3087" w:hanging="360"/>
      </w:pPr>
      <w:rPr>
        <w:rFonts w:ascii="Wingdings" w:hAnsi="Wingdings" w:hint="default"/>
      </w:rPr>
    </w:lvl>
    <w:lvl w:ilvl="3" w:tplc="04190001" w:tentative="1">
      <w:start w:val="1"/>
      <w:numFmt w:val="bullet"/>
      <w:lvlText w:val=""/>
      <w:lvlJc w:val="left"/>
      <w:pPr>
        <w:ind w:left="3807" w:hanging="360"/>
      </w:pPr>
      <w:rPr>
        <w:rFonts w:ascii="Symbol" w:hAnsi="Symbol" w:hint="default"/>
      </w:rPr>
    </w:lvl>
    <w:lvl w:ilvl="4" w:tplc="04190003" w:tentative="1">
      <w:start w:val="1"/>
      <w:numFmt w:val="bullet"/>
      <w:lvlText w:val="o"/>
      <w:lvlJc w:val="left"/>
      <w:pPr>
        <w:ind w:left="4527" w:hanging="360"/>
      </w:pPr>
      <w:rPr>
        <w:rFonts w:ascii="Courier New" w:hAnsi="Courier New" w:cs="Courier New" w:hint="default"/>
      </w:rPr>
    </w:lvl>
    <w:lvl w:ilvl="5" w:tplc="04190005" w:tentative="1">
      <w:start w:val="1"/>
      <w:numFmt w:val="bullet"/>
      <w:lvlText w:val=""/>
      <w:lvlJc w:val="left"/>
      <w:pPr>
        <w:ind w:left="5247" w:hanging="360"/>
      </w:pPr>
      <w:rPr>
        <w:rFonts w:ascii="Wingdings" w:hAnsi="Wingdings" w:hint="default"/>
      </w:rPr>
    </w:lvl>
    <w:lvl w:ilvl="6" w:tplc="04190001" w:tentative="1">
      <w:start w:val="1"/>
      <w:numFmt w:val="bullet"/>
      <w:lvlText w:val=""/>
      <w:lvlJc w:val="left"/>
      <w:pPr>
        <w:ind w:left="5967" w:hanging="360"/>
      </w:pPr>
      <w:rPr>
        <w:rFonts w:ascii="Symbol" w:hAnsi="Symbol" w:hint="default"/>
      </w:rPr>
    </w:lvl>
    <w:lvl w:ilvl="7" w:tplc="04190003" w:tentative="1">
      <w:start w:val="1"/>
      <w:numFmt w:val="bullet"/>
      <w:lvlText w:val="o"/>
      <w:lvlJc w:val="left"/>
      <w:pPr>
        <w:ind w:left="6687" w:hanging="360"/>
      </w:pPr>
      <w:rPr>
        <w:rFonts w:ascii="Courier New" w:hAnsi="Courier New" w:cs="Courier New" w:hint="default"/>
      </w:rPr>
    </w:lvl>
    <w:lvl w:ilvl="8" w:tplc="04190005" w:tentative="1">
      <w:start w:val="1"/>
      <w:numFmt w:val="bullet"/>
      <w:lvlText w:val=""/>
      <w:lvlJc w:val="left"/>
      <w:pPr>
        <w:ind w:left="7407" w:hanging="360"/>
      </w:pPr>
      <w:rPr>
        <w:rFonts w:ascii="Wingdings" w:hAnsi="Wingdings" w:hint="default"/>
      </w:rPr>
    </w:lvl>
  </w:abstractNum>
  <w:abstractNum w:abstractNumId="28" w15:restartNumberingAfterBreak="0">
    <w:nsid w:val="79602EA6"/>
    <w:multiLevelType w:val="hybridMultilevel"/>
    <w:tmpl w:val="F4B2EF1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9" w15:restartNumberingAfterBreak="0">
    <w:nsid w:val="79D52EE7"/>
    <w:multiLevelType w:val="hybridMultilevel"/>
    <w:tmpl w:val="06DEEC0E"/>
    <w:lvl w:ilvl="0" w:tplc="C2AAA86E">
      <w:start w:val="1"/>
      <w:numFmt w:val="bullet"/>
      <w:lvlText w:val=""/>
      <w:lvlJc w:val="left"/>
      <w:pPr>
        <w:ind w:left="1797" w:hanging="363"/>
      </w:pPr>
      <w:rPr>
        <w:rFonts w:ascii="Symbol" w:hAnsi="Symbol" w:hint="default"/>
      </w:rPr>
    </w:lvl>
    <w:lvl w:ilvl="1" w:tplc="04190001">
      <w:start w:val="1"/>
      <w:numFmt w:val="bullet"/>
      <w:lvlText w:val=""/>
      <w:lvlJc w:val="left"/>
      <w:pPr>
        <w:ind w:left="1950" w:hanging="360"/>
      </w:pPr>
      <w:rPr>
        <w:rFonts w:ascii="Symbol" w:hAnsi="Symbol" w:hint="default"/>
      </w:rPr>
    </w:lvl>
    <w:lvl w:ilvl="2" w:tplc="04190005">
      <w:start w:val="1"/>
      <w:numFmt w:val="bullet"/>
      <w:lvlText w:val=""/>
      <w:lvlJc w:val="left"/>
      <w:pPr>
        <w:ind w:left="2670" w:hanging="360"/>
      </w:pPr>
      <w:rPr>
        <w:rFonts w:ascii="Wingdings" w:hAnsi="Wingdings" w:hint="default"/>
      </w:rPr>
    </w:lvl>
    <w:lvl w:ilvl="3" w:tplc="04190001" w:tentative="1">
      <w:start w:val="1"/>
      <w:numFmt w:val="bullet"/>
      <w:lvlText w:val=""/>
      <w:lvlJc w:val="left"/>
      <w:pPr>
        <w:ind w:left="3390" w:hanging="360"/>
      </w:pPr>
      <w:rPr>
        <w:rFonts w:ascii="Symbol" w:hAnsi="Symbol" w:hint="default"/>
      </w:rPr>
    </w:lvl>
    <w:lvl w:ilvl="4" w:tplc="04190003" w:tentative="1">
      <w:start w:val="1"/>
      <w:numFmt w:val="bullet"/>
      <w:lvlText w:val="o"/>
      <w:lvlJc w:val="left"/>
      <w:pPr>
        <w:ind w:left="4110" w:hanging="360"/>
      </w:pPr>
      <w:rPr>
        <w:rFonts w:ascii="Courier New" w:hAnsi="Courier New" w:cs="Courier New" w:hint="default"/>
      </w:rPr>
    </w:lvl>
    <w:lvl w:ilvl="5" w:tplc="04190005" w:tentative="1">
      <w:start w:val="1"/>
      <w:numFmt w:val="bullet"/>
      <w:lvlText w:val=""/>
      <w:lvlJc w:val="left"/>
      <w:pPr>
        <w:ind w:left="4830" w:hanging="360"/>
      </w:pPr>
      <w:rPr>
        <w:rFonts w:ascii="Wingdings" w:hAnsi="Wingdings" w:hint="default"/>
      </w:rPr>
    </w:lvl>
    <w:lvl w:ilvl="6" w:tplc="04190001" w:tentative="1">
      <w:start w:val="1"/>
      <w:numFmt w:val="bullet"/>
      <w:lvlText w:val=""/>
      <w:lvlJc w:val="left"/>
      <w:pPr>
        <w:ind w:left="5550" w:hanging="360"/>
      </w:pPr>
      <w:rPr>
        <w:rFonts w:ascii="Symbol" w:hAnsi="Symbol" w:hint="default"/>
      </w:rPr>
    </w:lvl>
    <w:lvl w:ilvl="7" w:tplc="04190003" w:tentative="1">
      <w:start w:val="1"/>
      <w:numFmt w:val="bullet"/>
      <w:lvlText w:val="o"/>
      <w:lvlJc w:val="left"/>
      <w:pPr>
        <w:ind w:left="6270" w:hanging="360"/>
      </w:pPr>
      <w:rPr>
        <w:rFonts w:ascii="Courier New" w:hAnsi="Courier New" w:cs="Courier New" w:hint="default"/>
      </w:rPr>
    </w:lvl>
    <w:lvl w:ilvl="8" w:tplc="04190005" w:tentative="1">
      <w:start w:val="1"/>
      <w:numFmt w:val="bullet"/>
      <w:lvlText w:val=""/>
      <w:lvlJc w:val="left"/>
      <w:pPr>
        <w:ind w:left="6990" w:hanging="360"/>
      </w:pPr>
      <w:rPr>
        <w:rFonts w:ascii="Wingdings" w:hAnsi="Wingdings" w:hint="default"/>
      </w:rPr>
    </w:lvl>
  </w:abstractNum>
  <w:abstractNum w:abstractNumId="30" w15:restartNumberingAfterBreak="0">
    <w:nsid w:val="7EA7233E"/>
    <w:multiLevelType w:val="hybridMultilevel"/>
    <w:tmpl w:val="C7B2B054"/>
    <w:lvl w:ilvl="0" w:tplc="3D14AC2C">
      <w:start w:val="1"/>
      <w:numFmt w:val="bullet"/>
      <w:pStyle w:val="a1"/>
      <w:lvlText w:val=""/>
      <w:lvlJc w:val="left"/>
      <w:pPr>
        <w:tabs>
          <w:tab w:val="num" w:pos="851"/>
        </w:tabs>
        <w:ind w:left="851" w:hanging="284"/>
      </w:pPr>
      <w:rPr>
        <w:rFonts w:ascii="Symbol" w:hAnsi="Symbol" w:hint="default"/>
        <w:color w:val="auto"/>
      </w:rPr>
    </w:lvl>
    <w:lvl w:ilvl="1" w:tplc="04190019">
      <w:start w:val="1"/>
      <w:numFmt w:val="bullet"/>
      <w:lvlText w:val="o"/>
      <w:lvlJc w:val="left"/>
      <w:pPr>
        <w:tabs>
          <w:tab w:val="num" w:pos="1440"/>
        </w:tabs>
        <w:ind w:left="1440" w:hanging="360"/>
      </w:pPr>
      <w:rPr>
        <w:rFonts w:ascii="Courier New" w:hAnsi="Courier New" w:hint="default"/>
      </w:rPr>
    </w:lvl>
    <w:lvl w:ilvl="2" w:tplc="0419001B">
      <w:start w:val="1"/>
      <w:numFmt w:val="bullet"/>
      <w:lvlText w:val=""/>
      <w:lvlJc w:val="left"/>
      <w:pPr>
        <w:tabs>
          <w:tab w:val="num" w:pos="2160"/>
        </w:tabs>
        <w:ind w:left="2160" w:hanging="360"/>
      </w:pPr>
      <w:rPr>
        <w:rFonts w:ascii="Wingdings" w:hAnsi="Wingdings" w:hint="default"/>
      </w:rPr>
    </w:lvl>
    <w:lvl w:ilvl="3" w:tplc="0419000F">
      <w:start w:val="1"/>
      <w:numFmt w:val="bullet"/>
      <w:lvlText w:val=""/>
      <w:lvlJc w:val="left"/>
      <w:pPr>
        <w:tabs>
          <w:tab w:val="num" w:pos="2880"/>
        </w:tabs>
        <w:ind w:left="2880" w:hanging="360"/>
      </w:pPr>
      <w:rPr>
        <w:rFonts w:ascii="Symbol" w:hAnsi="Symbol" w:hint="default"/>
      </w:rPr>
    </w:lvl>
    <w:lvl w:ilvl="4" w:tplc="04190019">
      <w:start w:val="1"/>
      <w:numFmt w:val="bullet"/>
      <w:lvlText w:val="o"/>
      <w:lvlJc w:val="left"/>
      <w:pPr>
        <w:tabs>
          <w:tab w:val="num" w:pos="3600"/>
        </w:tabs>
        <w:ind w:left="3600" w:hanging="360"/>
      </w:pPr>
      <w:rPr>
        <w:rFonts w:ascii="Courier New" w:hAnsi="Courier New" w:hint="default"/>
      </w:rPr>
    </w:lvl>
    <w:lvl w:ilvl="5" w:tplc="0419001B">
      <w:start w:val="1"/>
      <w:numFmt w:val="bullet"/>
      <w:lvlText w:val=""/>
      <w:lvlJc w:val="left"/>
      <w:pPr>
        <w:tabs>
          <w:tab w:val="num" w:pos="4320"/>
        </w:tabs>
        <w:ind w:left="4320" w:hanging="360"/>
      </w:pPr>
      <w:rPr>
        <w:rFonts w:ascii="Wingdings" w:hAnsi="Wingdings" w:hint="default"/>
      </w:rPr>
    </w:lvl>
    <w:lvl w:ilvl="6" w:tplc="0419000F">
      <w:start w:val="1"/>
      <w:numFmt w:val="bullet"/>
      <w:lvlText w:val=""/>
      <w:lvlJc w:val="left"/>
      <w:pPr>
        <w:tabs>
          <w:tab w:val="num" w:pos="5040"/>
        </w:tabs>
        <w:ind w:left="5040" w:hanging="360"/>
      </w:pPr>
      <w:rPr>
        <w:rFonts w:ascii="Symbol" w:hAnsi="Symbol" w:hint="default"/>
      </w:rPr>
    </w:lvl>
    <w:lvl w:ilvl="7" w:tplc="04190019">
      <w:start w:val="1"/>
      <w:numFmt w:val="bullet"/>
      <w:lvlText w:val="o"/>
      <w:lvlJc w:val="left"/>
      <w:pPr>
        <w:tabs>
          <w:tab w:val="num" w:pos="5760"/>
        </w:tabs>
        <w:ind w:left="5760" w:hanging="360"/>
      </w:pPr>
      <w:rPr>
        <w:rFonts w:ascii="Courier New" w:hAnsi="Courier New" w:hint="default"/>
      </w:rPr>
    </w:lvl>
    <w:lvl w:ilvl="8" w:tplc="0419001B">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F8023A6"/>
    <w:multiLevelType w:val="multilevel"/>
    <w:tmpl w:val="A668749A"/>
    <w:lvl w:ilvl="0">
      <w:start w:val="1"/>
      <w:numFmt w:val="decimal"/>
      <w:lvlText w:val="%1"/>
      <w:lvlJc w:val="left"/>
      <w:pPr>
        <w:ind w:left="785" w:hanging="360"/>
      </w:pPr>
      <w:rPr>
        <w:rFonts w:hint="default"/>
        <w:u w:val="none"/>
      </w:rPr>
    </w:lvl>
    <w:lvl w:ilvl="1">
      <w:start w:val="7"/>
      <w:numFmt w:val="decimal"/>
      <w:lvlText w:val="%1.%2"/>
      <w:lvlJc w:val="left"/>
      <w:pPr>
        <w:ind w:left="1068" w:hanging="360"/>
      </w:pPr>
      <w:rPr>
        <w:rFonts w:hint="default"/>
        <w:u w:val="none"/>
      </w:rPr>
    </w:lvl>
    <w:lvl w:ilvl="2">
      <w:start w:val="1"/>
      <w:numFmt w:val="decimal"/>
      <w:lvlText w:val="%1.%2.%3"/>
      <w:lvlJc w:val="left"/>
      <w:pPr>
        <w:ind w:left="1004" w:hanging="720"/>
      </w:pPr>
      <w:rPr>
        <w:rFonts w:hint="default"/>
        <w:u w:val="single"/>
      </w:rPr>
    </w:lvl>
    <w:lvl w:ilvl="3">
      <w:start w:val="1"/>
      <w:numFmt w:val="decimal"/>
      <w:lvlText w:val="%1.%2.%3.%4"/>
      <w:lvlJc w:val="left"/>
      <w:pPr>
        <w:ind w:left="1146" w:hanging="720"/>
      </w:pPr>
      <w:rPr>
        <w:rFonts w:hint="default"/>
        <w:u w:val="single"/>
      </w:rPr>
    </w:lvl>
    <w:lvl w:ilvl="4">
      <w:start w:val="1"/>
      <w:numFmt w:val="decimal"/>
      <w:lvlText w:val="%1.%2.%3.%4.%5"/>
      <w:lvlJc w:val="left"/>
      <w:pPr>
        <w:ind w:left="1648" w:hanging="1080"/>
      </w:pPr>
      <w:rPr>
        <w:rFonts w:hint="default"/>
        <w:u w:val="single"/>
      </w:rPr>
    </w:lvl>
    <w:lvl w:ilvl="5">
      <w:start w:val="1"/>
      <w:numFmt w:val="decimal"/>
      <w:lvlText w:val="%1.%2.%3.%4.%5.%6"/>
      <w:lvlJc w:val="left"/>
      <w:pPr>
        <w:ind w:left="1790" w:hanging="1080"/>
      </w:pPr>
      <w:rPr>
        <w:rFonts w:hint="default"/>
        <w:u w:val="single"/>
      </w:rPr>
    </w:lvl>
    <w:lvl w:ilvl="6">
      <w:start w:val="1"/>
      <w:numFmt w:val="decimal"/>
      <w:lvlText w:val="%1.%2.%3.%4.%5.%6.%7"/>
      <w:lvlJc w:val="left"/>
      <w:pPr>
        <w:ind w:left="2292" w:hanging="1440"/>
      </w:pPr>
      <w:rPr>
        <w:rFonts w:hint="default"/>
        <w:u w:val="single"/>
      </w:rPr>
    </w:lvl>
    <w:lvl w:ilvl="7">
      <w:start w:val="1"/>
      <w:numFmt w:val="decimal"/>
      <w:lvlText w:val="%1.%2.%3.%4.%5.%6.%7.%8"/>
      <w:lvlJc w:val="left"/>
      <w:pPr>
        <w:ind w:left="2434" w:hanging="1440"/>
      </w:pPr>
      <w:rPr>
        <w:rFonts w:hint="default"/>
        <w:u w:val="single"/>
      </w:rPr>
    </w:lvl>
    <w:lvl w:ilvl="8">
      <w:start w:val="1"/>
      <w:numFmt w:val="decimal"/>
      <w:lvlText w:val="%1.%2.%3.%4.%5.%6.%7.%8.%9"/>
      <w:lvlJc w:val="left"/>
      <w:pPr>
        <w:ind w:left="2576" w:hanging="1440"/>
      </w:pPr>
      <w:rPr>
        <w:rFonts w:hint="default"/>
        <w:u w:val="single"/>
      </w:rPr>
    </w:lvl>
  </w:abstractNum>
  <w:num w:numId="1">
    <w:abstractNumId w:val="10"/>
  </w:num>
  <w:num w:numId="2">
    <w:abstractNumId w:val="30"/>
  </w:num>
  <w:num w:numId="3">
    <w:abstractNumId w:val="26"/>
  </w:num>
  <w:num w:numId="4">
    <w:abstractNumId w:val="21"/>
  </w:num>
  <w:num w:numId="5">
    <w:abstractNumId w:val="12"/>
  </w:num>
  <w:num w:numId="6">
    <w:abstractNumId w:val="17"/>
  </w:num>
  <w:num w:numId="7">
    <w:abstractNumId w:val="20"/>
  </w:num>
  <w:num w:numId="8">
    <w:abstractNumId w:val="9"/>
  </w:num>
  <w:num w:numId="9">
    <w:abstractNumId w:val="22"/>
  </w:num>
  <w:num w:numId="10">
    <w:abstractNumId w:val="15"/>
  </w:num>
  <w:num w:numId="11">
    <w:abstractNumId w:val="24"/>
  </w:num>
  <w:num w:numId="12">
    <w:abstractNumId w:val="3"/>
  </w:num>
  <w:num w:numId="13">
    <w:abstractNumId w:val="1"/>
  </w:num>
  <w:num w:numId="14">
    <w:abstractNumId w:val="13"/>
  </w:num>
  <w:num w:numId="15">
    <w:abstractNumId w:val="2"/>
  </w:num>
  <w:num w:numId="16">
    <w:abstractNumId w:val="0"/>
  </w:num>
  <w:num w:numId="17">
    <w:abstractNumId w:val="6"/>
  </w:num>
  <w:num w:numId="18">
    <w:abstractNumId w:val="5"/>
  </w:num>
  <w:num w:numId="19">
    <w:abstractNumId w:val="23"/>
  </w:num>
  <w:num w:numId="20">
    <w:abstractNumId w:val="28"/>
  </w:num>
  <w:num w:numId="21">
    <w:abstractNumId w:val="29"/>
  </w:num>
  <w:num w:numId="22">
    <w:abstractNumId w:val="27"/>
  </w:num>
  <w:num w:numId="23">
    <w:abstractNumId w:val="14"/>
  </w:num>
  <w:num w:numId="24">
    <w:abstractNumId w:val="25"/>
  </w:num>
  <w:num w:numId="25">
    <w:abstractNumId w:val="7"/>
  </w:num>
  <w:num w:numId="26">
    <w:abstractNumId w:val="10"/>
  </w:num>
  <w:num w:numId="27">
    <w:abstractNumId w:val="10"/>
  </w:num>
  <w:num w:numId="28">
    <w:abstractNumId w:val="10"/>
  </w:num>
  <w:num w:numId="29">
    <w:abstractNumId w:val="10"/>
  </w:num>
  <w:num w:numId="30">
    <w:abstractNumId w:val="10"/>
  </w:num>
  <w:num w:numId="31">
    <w:abstractNumId w:val="10"/>
  </w:num>
  <w:num w:numId="32">
    <w:abstractNumId w:val="10"/>
  </w:num>
  <w:num w:numId="33">
    <w:abstractNumId w:val="10"/>
  </w:num>
  <w:num w:numId="34">
    <w:abstractNumId w:val="10"/>
  </w:num>
  <w:num w:numId="35">
    <w:abstractNumId w:val="30"/>
  </w:num>
  <w:num w:numId="36">
    <w:abstractNumId w:val="30"/>
  </w:num>
  <w:num w:numId="37">
    <w:abstractNumId w:val="30"/>
  </w:num>
  <w:num w:numId="38">
    <w:abstractNumId w:val="30"/>
  </w:num>
  <w:num w:numId="39">
    <w:abstractNumId w:val="30"/>
  </w:num>
  <w:num w:numId="40">
    <w:abstractNumId w:val="30"/>
  </w:num>
  <w:num w:numId="41">
    <w:abstractNumId w:val="30"/>
  </w:num>
  <w:num w:numId="42">
    <w:abstractNumId w:val="11"/>
  </w:num>
  <w:num w:numId="43">
    <w:abstractNumId w:val="8"/>
  </w:num>
  <w:num w:numId="44">
    <w:abstractNumId w:val="31"/>
  </w:num>
  <w:num w:numId="45">
    <w:abstractNumId w:val="4"/>
  </w:num>
  <w:num w:numId="46">
    <w:abstractNumId w:val="18"/>
  </w:num>
  <w:num w:numId="47">
    <w:abstractNumId w:val="16"/>
  </w:num>
  <w:num w:numId="48">
    <w:abstractNumId w:val="19"/>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proofState w:spelling="clean" w:grammar="clean"/>
  <w:defaultTabStop w:val="709"/>
  <w:doNotHyphenateCaps/>
  <w:drawingGridHorizontalSpacing w:val="100"/>
  <w:displayHorizontalDrawingGridEvery w:val="2"/>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F7574"/>
    <w:rsid w:val="00003710"/>
    <w:rsid w:val="000037B7"/>
    <w:rsid w:val="0000383F"/>
    <w:rsid w:val="00003EDF"/>
    <w:rsid w:val="00004C77"/>
    <w:rsid w:val="0000537F"/>
    <w:rsid w:val="00005CA5"/>
    <w:rsid w:val="00007AA1"/>
    <w:rsid w:val="00010B01"/>
    <w:rsid w:val="000111FA"/>
    <w:rsid w:val="00011CA5"/>
    <w:rsid w:val="00013348"/>
    <w:rsid w:val="00013865"/>
    <w:rsid w:val="000142A8"/>
    <w:rsid w:val="000157F6"/>
    <w:rsid w:val="00016063"/>
    <w:rsid w:val="000209EC"/>
    <w:rsid w:val="00021366"/>
    <w:rsid w:val="00021AB1"/>
    <w:rsid w:val="00024006"/>
    <w:rsid w:val="00025D56"/>
    <w:rsid w:val="00030066"/>
    <w:rsid w:val="00030427"/>
    <w:rsid w:val="00032681"/>
    <w:rsid w:val="00034DDA"/>
    <w:rsid w:val="00037794"/>
    <w:rsid w:val="00040368"/>
    <w:rsid w:val="00043018"/>
    <w:rsid w:val="00044601"/>
    <w:rsid w:val="00044896"/>
    <w:rsid w:val="00046D1C"/>
    <w:rsid w:val="000508EA"/>
    <w:rsid w:val="00052261"/>
    <w:rsid w:val="00055E99"/>
    <w:rsid w:val="00056F02"/>
    <w:rsid w:val="00057E59"/>
    <w:rsid w:val="000609AB"/>
    <w:rsid w:val="000611AC"/>
    <w:rsid w:val="00061F82"/>
    <w:rsid w:val="00062A87"/>
    <w:rsid w:val="00062A88"/>
    <w:rsid w:val="0006311F"/>
    <w:rsid w:val="00063183"/>
    <w:rsid w:val="00064B7D"/>
    <w:rsid w:val="00065000"/>
    <w:rsid w:val="00071D38"/>
    <w:rsid w:val="00072B0A"/>
    <w:rsid w:val="00072FD9"/>
    <w:rsid w:val="000739C0"/>
    <w:rsid w:val="00074877"/>
    <w:rsid w:val="0007492D"/>
    <w:rsid w:val="0007534B"/>
    <w:rsid w:val="000757C6"/>
    <w:rsid w:val="0007775D"/>
    <w:rsid w:val="000778C6"/>
    <w:rsid w:val="00077FEB"/>
    <w:rsid w:val="00080666"/>
    <w:rsid w:val="000807C3"/>
    <w:rsid w:val="000824F1"/>
    <w:rsid w:val="00082D67"/>
    <w:rsid w:val="00083FCD"/>
    <w:rsid w:val="00085BFD"/>
    <w:rsid w:val="0008773B"/>
    <w:rsid w:val="000913CD"/>
    <w:rsid w:val="000913D4"/>
    <w:rsid w:val="000921DC"/>
    <w:rsid w:val="00092D47"/>
    <w:rsid w:val="000958FE"/>
    <w:rsid w:val="000960D9"/>
    <w:rsid w:val="00096903"/>
    <w:rsid w:val="00096E21"/>
    <w:rsid w:val="00096F28"/>
    <w:rsid w:val="00097B94"/>
    <w:rsid w:val="000A07CA"/>
    <w:rsid w:val="000A2A94"/>
    <w:rsid w:val="000A6608"/>
    <w:rsid w:val="000A72EF"/>
    <w:rsid w:val="000A7327"/>
    <w:rsid w:val="000A7431"/>
    <w:rsid w:val="000A7C25"/>
    <w:rsid w:val="000B2568"/>
    <w:rsid w:val="000B43A0"/>
    <w:rsid w:val="000B6251"/>
    <w:rsid w:val="000C0324"/>
    <w:rsid w:val="000C5BB7"/>
    <w:rsid w:val="000C604A"/>
    <w:rsid w:val="000C7CFD"/>
    <w:rsid w:val="000D032D"/>
    <w:rsid w:val="000D27D0"/>
    <w:rsid w:val="000D2835"/>
    <w:rsid w:val="000D3D06"/>
    <w:rsid w:val="000D6E83"/>
    <w:rsid w:val="000D75F8"/>
    <w:rsid w:val="000E089C"/>
    <w:rsid w:val="000E1DBF"/>
    <w:rsid w:val="000E251E"/>
    <w:rsid w:val="000E4D11"/>
    <w:rsid w:val="000E4D57"/>
    <w:rsid w:val="000F05FF"/>
    <w:rsid w:val="000F140B"/>
    <w:rsid w:val="000F195E"/>
    <w:rsid w:val="000F1DE1"/>
    <w:rsid w:val="000F27EA"/>
    <w:rsid w:val="000F3726"/>
    <w:rsid w:val="000F56A4"/>
    <w:rsid w:val="000F5DD6"/>
    <w:rsid w:val="001022A7"/>
    <w:rsid w:val="00104613"/>
    <w:rsid w:val="00105503"/>
    <w:rsid w:val="00106448"/>
    <w:rsid w:val="00110A0B"/>
    <w:rsid w:val="001131D3"/>
    <w:rsid w:val="00115828"/>
    <w:rsid w:val="00115909"/>
    <w:rsid w:val="00115B5C"/>
    <w:rsid w:val="00116A01"/>
    <w:rsid w:val="00116FC8"/>
    <w:rsid w:val="00117BE6"/>
    <w:rsid w:val="00122AC1"/>
    <w:rsid w:val="00122C20"/>
    <w:rsid w:val="00122E26"/>
    <w:rsid w:val="00125329"/>
    <w:rsid w:val="001262CA"/>
    <w:rsid w:val="0013055C"/>
    <w:rsid w:val="00131049"/>
    <w:rsid w:val="001314D8"/>
    <w:rsid w:val="001314EE"/>
    <w:rsid w:val="00131CE9"/>
    <w:rsid w:val="0013200C"/>
    <w:rsid w:val="001329A6"/>
    <w:rsid w:val="00133FDA"/>
    <w:rsid w:val="00137CF3"/>
    <w:rsid w:val="001409A5"/>
    <w:rsid w:val="00140E81"/>
    <w:rsid w:val="00142126"/>
    <w:rsid w:val="0014304F"/>
    <w:rsid w:val="00143464"/>
    <w:rsid w:val="00144181"/>
    <w:rsid w:val="00146909"/>
    <w:rsid w:val="00152CD9"/>
    <w:rsid w:val="001538E6"/>
    <w:rsid w:val="0015454B"/>
    <w:rsid w:val="0015512F"/>
    <w:rsid w:val="00155134"/>
    <w:rsid w:val="00155438"/>
    <w:rsid w:val="00157D91"/>
    <w:rsid w:val="001602DA"/>
    <w:rsid w:val="001607F8"/>
    <w:rsid w:val="00164331"/>
    <w:rsid w:val="00167EEC"/>
    <w:rsid w:val="00170247"/>
    <w:rsid w:val="00170878"/>
    <w:rsid w:val="00172145"/>
    <w:rsid w:val="0017227F"/>
    <w:rsid w:val="00172AA3"/>
    <w:rsid w:val="0017373C"/>
    <w:rsid w:val="00175D4C"/>
    <w:rsid w:val="00175ED2"/>
    <w:rsid w:val="0017615C"/>
    <w:rsid w:val="00177214"/>
    <w:rsid w:val="00181418"/>
    <w:rsid w:val="00181E73"/>
    <w:rsid w:val="001847E6"/>
    <w:rsid w:val="001854D3"/>
    <w:rsid w:val="001855D3"/>
    <w:rsid w:val="00190312"/>
    <w:rsid w:val="00190D5A"/>
    <w:rsid w:val="001930E9"/>
    <w:rsid w:val="0019335C"/>
    <w:rsid w:val="001955CE"/>
    <w:rsid w:val="001955EC"/>
    <w:rsid w:val="00195F76"/>
    <w:rsid w:val="00196152"/>
    <w:rsid w:val="001961C2"/>
    <w:rsid w:val="00196592"/>
    <w:rsid w:val="00196BE4"/>
    <w:rsid w:val="001A02AF"/>
    <w:rsid w:val="001A0F95"/>
    <w:rsid w:val="001A1C70"/>
    <w:rsid w:val="001A2392"/>
    <w:rsid w:val="001A296D"/>
    <w:rsid w:val="001A4441"/>
    <w:rsid w:val="001A5A53"/>
    <w:rsid w:val="001A623F"/>
    <w:rsid w:val="001A6C54"/>
    <w:rsid w:val="001A7869"/>
    <w:rsid w:val="001B0136"/>
    <w:rsid w:val="001B17BD"/>
    <w:rsid w:val="001B4234"/>
    <w:rsid w:val="001B4BBB"/>
    <w:rsid w:val="001B52E3"/>
    <w:rsid w:val="001B621F"/>
    <w:rsid w:val="001B70DE"/>
    <w:rsid w:val="001C0ABC"/>
    <w:rsid w:val="001C43B8"/>
    <w:rsid w:val="001C451E"/>
    <w:rsid w:val="001C525A"/>
    <w:rsid w:val="001C6C32"/>
    <w:rsid w:val="001D0666"/>
    <w:rsid w:val="001D35F4"/>
    <w:rsid w:val="001D4098"/>
    <w:rsid w:val="001D578C"/>
    <w:rsid w:val="001D5B96"/>
    <w:rsid w:val="001D5DEA"/>
    <w:rsid w:val="001D6066"/>
    <w:rsid w:val="001E03C6"/>
    <w:rsid w:val="001E0464"/>
    <w:rsid w:val="001E0486"/>
    <w:rsid w:val="001E2E02"/>
    <w:rsid w:val="001E3429"/>
    <w:rsid w:val="001E3A54"/>
    <w:rsid w:val="001E3C73"/>
    <w:rsid w:val="001E3D15"/>
    <w:rsid w:val="001E5419"/>
    <w:rsid w:val="001E5AB5"/>
    <w:rsid w:val="001E69F8"/>
    <w:rsid w:val="001E77B2"/>
    <w:rsid w:val="001F0020"/>
    <w:rsid w:val="001F0367"/>
    <w:rsid w:val="001F05DF"/>
    <w:rsid w:val="001F3065"/>
    <w:rsid w:val="001F34CD"/>
    <w:rsid w:val="001F3B25"/>
    <w:rsid w:val="001F4E43"/>
    <w:rsid w:val="001F676F"/>
    <w:rsid w:val="00200E2B"/>
    <w:rsid w:val="00200FEE"/>
    <w:rsid w:val="00204244"/>
    <w:rsid w:val="002043CF"/>
    <w:rsid w:val="0020540C"/>
    <w:rsid w:val="00205554"/>
    <w:rsid w:val="00205A23"/>
    <w:rsid w:val="0020735A"/>
    <w:rsid w:val="002102D5"/>
    <w:rsid w:val="00210C0F"/>
    <w:rsid w:val="00215492"/>
    <w:rsid w:val="00217431"/>
    <w:rsid w:val="00221AA0"/>
    <w:rsid w:val="00222886"/>
    <w:rsid w:val="00222B1B"/>
    <w:rsid w:val="002234AA"/>
    <w:rsid w:val="00226C10"/>
    <w:rsid w:val="00227136"/>
    <w:rsid w:val="002276F0"/>
    <w:rsid w:val="00230223"/>
    <w:rsid w:val="00231BA0"/>
    <w:rsid w:val="00232239"/>
    <w:rsid w:val="00233F34"/>
    <w:rsid w:val="002343C6"/>
    <w:rsid w:val="002367B0"/>
    <w:rsid w:val="0023763F"/>
    <w:rsid w:val="00240F78"/>
    <w:rsid w:val="00241678"/>
    <w:rsid w:val="0024551F"/>
    <w:rsid w:val="002460BB"/>
    <w:rsid w:val="00246689"/>
    <w:rsid w:val="00247B4E"/>
    <w:rsid w:val="002501A8"/>
    <w:rsid w:val="0025275E"/>
    <w:rsid w:val="00253486"/>
    <w:rsid w:val="00253586"/>
    <w:rsid w:val="00257ED2"/>
    <w:rsid w:val="0026066F"/>
    <w:rsid w:val="00261E2B"/>
    <w:rsid w:val="00262011"/>
    <w:rsid w:val="00262A8C"/>
    <w:rsid w:val="00264A89"/>
    <w:rsid w:val="00265382"/>
    <w:rsid w:val="00265D29"/>
    <w:rsid w:val="00267B8A"/>
    <w:rsid w:val="00270826"/>
    <w:rsid w:val="00271D36"/>
    <w:rsid w:val="00272711"/>
    <w:rsid w:val="00272F40"/>
    <w:rsid w:val="00274552"/>
    <w:rsid w:val="00276758"/>
    <w:rsid w:val="0027682C"/>
    <w:rsid w:val="00277986"/>
    <w:rsid w:val="00277B89"/>
    <w:rsid w:val="00283291"/>
    <w:rsid w:val="00283ACE"/>
    <w:rsid w:val="002858F4"/>
    <w:rsid w:val="00286AF3"/>
    <w:rsid w:val="0028776D"/>
    <w:rsid w:val="00291D6F"/>
    <w:rsid w:val="00295476"/>
    <w:rsid w:val="002957F3"/>
    <w:rsid w:val="002970CB"/>
    <w:rsid w:val="00297CAF"/>
    <w:rsid w:val="002A0E5B"/>
    <w:rsid w:val="002A13D1"/>
    <w:rsid w:val="002A3270"/>
    <w:rsid w:val="002A4406"/>
    <w:rsid w:val="002A45BD"/>
    <w:rsid w:val="002A4BD3"/>
    <w:rsid w:val="002A5018"/>
    <w:rsid w:val="002A7FC6"/>
    <w:rsid w:val="002B1518"/>
    <w:rsid w:val="002B1ECA"/>
    <w:rsid w:val="002B1FE0"/>
    <w:rsid w:val="002B4AAC"/>
    <w:rsid w:val="002B53ED"/>
    <w:rsid w:val="002B6078"/>
    <w:rsid w:val="002B6DDB"/>
    <w:rsid w:val="002B75A8"/>
    <w:rsid w:val="002C6AC2"/>
    <w:rsid w:val="002C78F4"/>
    <w:rsid w:val="002C78F7"/>
    <w:rsid w:val="002D0110"/>
    <w:rsid w:val="002D17B1"/>
    <w:rsid w:val="002D24DC"/>
    <w:rsid w:val="002D284E"/>
    <w:rsid w:val="002D3A4D"/>
    <w:rsid w:val="002D4054"/>
    <w:rsid w:val="002D5D11"/>
    <w:rsid w:val="002D6962"/>
    <w:rsid w:val="002E1121"/>
    <w:rsid w:val="002E3CBF"/>
    <w:rsid w:val="002E4439"/>
    <w:rsid w:val="002E6E7A"/>
    <w:rsid w:val="002F1B86"/>
    <w:rsid w:val="002F215E"/>
    <w:rsid w:val="002F500F"/>
    <w:rsid w:val="002F567F"/>
    <w:rsid w:val="002F6249"/>
    <w:rsid w:val="002F6301"/>
    <w:rsid w:val="002F643C"/>
    <w:rsid w:val="002F70EB"/>
    <w:rsid w:val="002F7574"/>
    <w:rsid w:val="002F77CB"/>
    <w:rsid w:val="00300480"/>
    <w:rsid w:val="00300C6E"/>
    <w:rsid w:val="0030118A"/>
    <w:rsid w:val="00301FB2"/>
    <w:rsid w:val="0030240A"/>
    <w:rsid w:val="00302DE8"/>
    <w:rsid w:val="00303467"/>
    <w:rsid w:val="00304D9F"/>
    <w:rsid w:val="00304FDC"/>
    <w:rsid w:val="00305E8C"/>
    <w:rsid w:val="00306A5F"/>
    <w:rsid w:val="00306C94"/>
    <w:rsid w:val="003113C0"/>
    <w:rsid w:val="003153D8"/>
    <w:rsid w:val="00315443"/>
    <w:rsid w:val="00316CDC"/>
    <w:rsid w:val="00317E1F"/>
    <w:rsid w:val="00322348"/>
    <w:rsid w:val="00323883"/>
    <w:rsid w:val="00330C80"/>
    <w:rsid w:val="00331136"/>
    <w:rsid w:val="00331DDC"/>
    <w:rsid w:val="00333358"/>
    <w:rsid w:val="00333569"/>
    <w:rsid w:val="00334843"/>
    <w:rsid w:val="00335152"/>
    <w:rsid w:val="0033684B"/>
    <w:rsid w:val="003368E3"/>
    <w:rsid w:val="003421D1"/>
    <w:rsid w:val="00343BCD"/>
    <w:rsid w:val="003443EE"/>
    <w:rsid w:val="003465A0"/>
    <w:rsid w:val="0034763D"/>
    <w:rsid w:val="003503F7"/>
    <w:rsid w:val="00350E93"/>
    <w:rsid w:val="00355C97"/>
    <w:rsid w:val="003563BB"/>
    <w:rsid w:val="003574D2"/>
    <w:rsid w:val="003578F0"/>
    <w:rsid w:val="003619AE"/>
    <w:rsid w:val="0036238C"/>
    <w:rsid w:val="00362C74"/>
    <w:rsid w:val="00363DEE"/>
    <w:rsid w:val="0036456E"/>
    <w:rsid w:val="00365808"/>
    <w:rsid w:val="003663F7"/>
    <w:rsid w:val="0036755E"/>
    <w:rsid w:val="00367EE6"/>
    <w:rsid w:val="0037179E"/>
    <w:rsid w:val="0037406C"/>
    <w:rsid w:val="003811D0"/>
    <w:rsid w:val="00381513"/>
    <w:rsid w:val="00382E4A"/>
    <w:rsid w:val="00383234"/>
    <w:rsid w:val="003835BE"/>
    <w:rsid w:val="003907E9"/>
    <w:rsid w:val="00390D68"/>
    <w:rsid w:val="0039214E"/>
    <w:rsid w:val="00392DD4"/>
    <w:rsid w:val="0039389F"/>
    <w:rsid w:val="003949F9"/>
    <w:rsid w:val="00394B82"/>
    <w:rsid w:val="00396469"/>
    <w:rsid w:val="003964ED"/>
    <w:rsid w:val="0039663A"/>
    <w:rsid w:val="003A10B9"/>
    <w:rsid w:val="003A31BE"/>
    <w:rsid w:val="003A36A2"/>
    <w:rsid w:val="003A3806"/>
    <w:rsid w:val="003A3E12"/>
    <w:rsid w:val="003A3E70"/>
    <w:rsid w:val="003A446B"/>
    <w:rsid w:val="003A6BD6"/>
    <w:rsid w:val="003B153C"/>
    <w:rsid w:val="003B178C"/>
    <w:rsid w:val="003B1B13"/>
    <w:rsid w:val="003B4A99"/>
    <w:rsid w:val="003B5924"/>
    <w:rsid w:val="003B7178"/>
    <w:rsid w:val="003B7CA4"/>
    <w:rsid w:val="003C0C07"/>
    <w:rsid w:val="003C489A"/>
    <w:rsid w:val="003C5D2B"/>
    <w:rsid w:val="003C6108"/>
    <w:rsid w:val="003C6807"/>
    <w:rsid w:val="003C69E3"/>
    <w:rsid w:val="003C7BB9"/>
    <w:rsid w:val="003D0D9E"/>
    <w:rsid w:val="003D152B"/>
    <w:rsid w:val="003D2321"/>
    <w:rsid w:val="003D2DE5"/>
    <w:rsid w:val="003D2E4B"/>
    <w:rsid w:val="003D54BE"/>
    <w:rsid w:val="003D5CAB"/>
    <w:rsid w:val="003D67B0"/>
    <w:rsid w:val="003D713C"/>
    <w:rsid w:val="003D74AE"/>
    <w:rsid w:val="003E0871"/>
    <w:rsid w:val="003E10DA"/>
    <w:rsid w:val="003E11C2"/>
    <w:rsid w:val="003E1542"/>
    <w:rsid w:val="003E1A6F"/>
    <w:rsid w:val="003E1B49"/>
    <w:rsid w:val="003E242A"/>
    <w:rsid w:val="003E2562"/>
    <w:rsid w:val="003E369F"/>
    <w:rsid w:val="003E3C70"/>
    <w:rsid w:val="003E4DF7"/>
    <w:rsid w:val="003E4FB8"/>
    <w:rsid w:val="003E642F"/>
    <w:rsid w:val="003E6E88"/>
    <w:rsid w:val="003F05F8"/>
    <w:rsid w:val="003F2BB8"/>
    <w:rsid w:val="003F3F7D"/>
    <w:rsid w:val="003F517E"/>
    <w:rsid w:val="003F5E5D"/>
    <w:rsid w:val="003F6201"/>
    <w:rsid w:val="0040190D"/>
    <w:rsid w:val="004041E7"/>
    <w:rsid w:val="00404D1F"/>
    <w:rsid w:val="0040541B"/>
    <w:rsid w:val="0040629B"/>
    <w:rsid w:val="00407914"/>
    <w:rsid w:val="00410DAF"/>
    <w:rsid w:val="00422699"/>
    <w:rsid w:val="00422774"/>
    <w:rsid w:val="00424B07"/>
    <w:rsid w:val="00424B94"/>
    <w:rsid w:val="004250A5"/>
    <w:rsid w:val="004260DB"/>
    <w:rsid w:val="004306C6"/>
    <w:rsid w:val="00430F51"/>
    <w:rsid w:val="00431600"/>
    <w:rsid w:val="004358A8"/>
    <w:rsid w:val="00435BEB"/>
    <w:rsid w:val="00436B9C"/>
    <w:rsid w:val="00441A08"/>
    <w:rsid w:val="00441C66"/>
    <w:rsid w:val="004421AC"/>
    <w:rsid w:val="0044536E"/>
    <w:rsid w:val="00447158"/>
    <w:rsid w:val="00452368"/>
    <w:rsid w:val="004532DF"/>
    <w:rsid w:val="004535CD"/>
    <w:rsid w:val="00453689"/>
    <w:rsid w:val="0045532D"/>
    <w:rsid w:val="004560AB"/>
    <w:rsid w:val="004565BD"/>
    <w:rsid w:val="00460F2F"/>
    <w:rsid w:val="00463B93"/>
    <w:rsid w:val="00463B98"/>
    <w:rsid w:val="00464FAD"/>
    <w:rsid w:val="00465B3B"/>
    <w:rsid w:val="004703AA"/>
    <w:rsid w:val="004715D1"/>
    <w:rsid w:val="00472448"/>
    <w:rsid w:val="00473B50"/>
    <w:rsid w:val="00474C7C"/>
    <w:rsid w:val="004778D2"/>
    <w:rsid w:val="00480524"/>
    <w:rsid w:val="00481686"/>
    <w:rsid w:val="00481D31"/>
    <w:rsid w:val="004821B1"/>
    <w:rsid w:val="00482F17"/>
    <w:rsid w:val="004852BF"/>
    <w:rsid w:val="004861B5"/>
    <w:rsid w:val="004867FE"/>
    <w:rsid w:val="00494164"/>
    <w:rsid w:val="0049656A"/>
    <w:rsid w:val="00497347"/>
    <w:rsid w:val="00497CEA"/>
    <w:rsid w:val="004A042E"/>
    <w:rsid w:val="004A266A"/>
    <w:rsid w:val="004A2C24"/>
    <w:rsid w:val="004A3952"/>
    <w:rsid w:val="004A591E"/>
    <w:rsid w:val="004A5AD9"/>
    <w:rsid w:val="004B0764"/>
    <w:rsid w:val="004B08AB"/>
    <w:rsid w:val="004B1BF2"/>
    <w:rsid w:val="004B230C"/>
    <w:rsid w:val="004B3A5E"/>
    <w:rsid w:val="004B48A2"/>
    <w:rsid w:val="004B534C"/>
    <w:rsid w:val="004B58AB"/>
    <w:rsid w:val="004B6BF5"/>
    <w:rsid w:val="004C1136"/>
    <w:rsid w:val="004C4C99"/>
    <w:rsid w:val="004C73CA"/>
    <w:rsid w:val="004D08F7"/>
    <w:rsid w:val="004D189B"/>
    <w:rsid w:val="004D2032"/>
    <w:rsid w:val="004D3AD0"/>
    <w:rsid w:val="004D5C12"/>
    <w:rsid w:val="004D797E"/>
    <w:rsid w:val="004E1C10"/>
    <w:rsid w:val="004E2C5C"/>
    <w:rsid w:val="004E4495"/>
    <w:rsid w:val="004E4ACC"/>
    <w:rsid w:val="004E5EA8"/>
    <w:rsid w:val="004E7E04"/>
    <w:rsid w:val="004E7FBA"/>
    <w:rsid w:val="004F3D24"/>
    <w:rsid w:val="004F493E"/>
    <w:rsid w:val="004F6BA7"/>
    <w:rsid w:val="004F7110"/>
    <w:rsid w:val="0050268B"/>
    <w:rsid w:val="005034E3"/>
    <w:rsid w:val="00504357"/>
    <w:rsid w:val="00504C6F"/>
    <w:rsid w:val="00505693"/>
    <w:rsid w:val="0051042E"/>
    <w:rsid w:val="005121A0"/>
    <w:rsid w:val="005122DE"/>
    <w:rsid w:val="00515752"/>
    <w:rsid w:val="00515C25"/>
    <w:rsid w:val="00517474"/>
    <w:rsid w:val="005177EE"/>
    <w:rsid w:val="0052035E"/>
    <w:rsid w:val="0052056D"/>
    <w:rsid w:val="005215D1"/>
    <w:rsid w:val="005225DE"/>
    <w:rsid w:val="005226D4"/>
    <w:rsid w:val="00522F94"/>
    <w:rsid w:val="00523007"/>
    <w:rsid w:val="005231FA"/>
    <w:rsid w:val="005243FD"/>
    <w:rsid w:val="00525EC5"/>
    <w:rsid w:val="00531885"/>
    <w:rsid w:val="00532DA0"/>
    <w:rsid w:val="00533CAD"/>
    <w:rsid w:val="00533D51"/>
    <w:rsid w:val="00534E45"/>
    <w:rsid w:val="00535338"/>
    <w:rsid w:val="00537B7A"/>
    <w:rsid w:val="00540680"/>
    <w:rsid w:val="005408C9"/>
    <w:rsid w:val="005445F0"/>
    <w:rsid w:val="0054516A"/>
    <w:rsid w:val="00546281"/>
    <w:rsid w:val="0055076C"/>
    <w:rsid w:val="00551261"/>
    <w:rsid w:val="00551AFB"/>
    <w:rsid w:val="00551FE2"/>
    <w:rsid w:val="0055650A"/>
    <w:rsid w:val="00556522"/>
    <w:rsid w:val="00556F1B"/>
    <w:rsid w:val="005577C9"/>
    <w:rsid w:val="00565015"/>
    <w:rsid w:val="005655A7"/>
    <w:rsid w:val="005657A2"/>
    <w:rsid w:val="00566F30"/>
    <w:rsid w:val="00571310"/>
    <w:rsid w:val="005723D5"/>
    <w:rsid w:val="00574525"/>
    <w:rsid w:val="00574E6E"/>
    <w:rsid w:val="00581AFF"/>
    <w:rsid w:val="00583D7C"/>
    <w:rsid w:val="00584C36"/>
    <w:rsid w:val="0058521A"/>
    <w:rsid w:val="00585B1B"/>
    <w:rsid w:val="00585F71"/>
    <w:rsid w:val="005870D6"/>
    <w:rsid w:val="00591734"/>
    <w:rsid w:val="00592299"/>
    <w:rsid w:val="00592B3E"/>
    <w:rsid w:val="005931BB"/>
    <w:rsid w:val="00595969"/>
    <w:rsid w:val="005959B8"/>
    <w:rsid w:val="005976A7"/>
    <w:rsid w:val="005A009B"/>
    <w:rsid w:val="005A138D"/>
    <w:rsid w:val="005A31D4"/>
    <w:rsid w:val="005A4981"/>
    <w:rsid w:val="005A4F44"/>
    <w:rsid w:val="005B0A98"/>
    <w:rsid w:val="005B0BF2"/>
    <w:rsid w:val="005B165E"/>
    <w:rsid w:val="005B16E3"/>
    <w:rsid w:val="005B3BA2"/>
    <w:rsid w:val="005B5319"/>
    <w:rsid w:val="005B5F1E"/>
    <w:rsid w:val="005B6E97"/>
    <w:rsid w:val="005B70E8"/>
    <w:rsid w:val="005B742D"/>
    <w:rsid w:val="005B74F8"/>
    <w:rsid w:val="005C02E1"/>
    <w:rsid w:val="005C1305"/>
    <w:rsid w:val="005C150B"/>
    <w:rsid w:val="005C1999"/>
    <w:rsid w:val="005C2EFE"/>
    <w:rsid w:val="005C3263"/>
    <w:rsid w:val="005C36C6"/>
    <w:rsid w:val="005C4A07"/>
    <w:rsid w:val="005C53A5"/>
    <w:rsid w:val="005C55FF"/>
    <w:rsid w:val="005C5A7D"/>
    <w:rsid w:val="005C5E96"/>
    <w:rsid w:val="005C6D9B"/>
    <w:rsid w:val="005D010A"/>
    <w:rsid w:val="005D0887"/>
    <w:rsid w:val="005D4EE6"/>
    <w:rsid w:val="005D50D6"/>
    <w:rsid w:val="005D6B84"/>
    <w:rsid w:val="005E1551"/>
    <w:rsid w:val="005E15A1"/>
    <w:rsid w:val="005E1F00"/>
    <w:rsid w:val="005E4480"/>
    <w:rsid w:val="005E5F46"/>
    <w:rsid w:val="005E7F7B"/>
    <w:rsid w:val="005F2BFA"/>
    <w:rsid w:val="00601995"/>
    <w:rsid w:val="006026CC"/>
    <w:rsid w:val="00602951"/>
    <w:rsid w:val="0060368C"/>
    <w:rsid w:val="00604EE6"/>
    <w:rsid w:val="006059B7"/>
    <w:rsid w:val="00612576"/>
    <w:rsid w:val="006129CE"/>
    <w:rsid w:val="00612C6B"/>
    <w:rsid w:val="00612D68"/>
    <w:rsid w:val="00614962"/>
    <w:rsid w:val="00615427"/>
    <w:rsid w:val="006166FE"/>
    <w:rsid w:val="006176BC"/>
    <w:rsid w:val="006177DF"/>
    <w:rsid w:val="006201E7"/>
    <w:rsid w:val="00623878"/>
    <w:rsid w:val="00623B46"/>
    <w:rsid w:val="006321C8"/>
    <w:rsid w:val="00633048"/>
    <w:rsid w:val="006345ED"/>
    <w:rsid w:val="006351DB"/>
    <w:rsid w:val="00636EC6"/>
    <w:rsid w:val="00637966"/>
    <w:rsid w:val="00640B81"/>
    <w:rsid w:val="006419C8"/>
    <w:rsid w:val="00642275"/>
    <w:rsid w:val="00644E51"/>
    <w:rsid w:val="00645DF5"/>
    <w:rsid w:val="00647612"/>
    <w:rsid w:val="00647A29"/>
    <w:rsid w:val="006517EB"/>
    <w:rsid w:val="00652A8E"/>
    <w:rsid w:val="00654081"/>
    <w:rsid w:val="00654876"/>
    <w:rsid w:val="00654A6B"/>
    <w:rsid w:val="00655D58"/>
    <w:rsid w:val="00656C1A"/>
    <w:rsid w:val="006579F7"/>
    <w:rsid w:val="00660434"/>
    <w:rsid w:val="006604A0"/>
    <w:rsid w:val="006629C8"/>
    <w:rsid w:val="00662BBC"/>
    <w:rsid w:val="0066530A"/>
    <w:rsid w:val="00666202"/>
    <w:rsid w:val="0067017D"/>
    <w:rsid w:val="00670849"/>
    <w:rsid w:val="00670CED"/>
    <w:rsid w:val="006728E5"/>
    <w:rsid w:val="0067401F"/>
    <w:rsid w:val="0067454F"/>
    <w:rsid w:val="006749ED"/>
    <w:rsid w:val="00674D76"/>
    <w:rsid w:val="00674DD6"/>
    <w:rsid w:val="00675280"/>
    <w:rsid w:val="006759B8"/>
    <w:rsid w:val="00677124"/>
    <w:rsid w:val="006817C2"/>
    <w:rsid w:val="0068489D"/>
    <w:rsid w:val="00684F40"/>
    <w:rsid w:val="0068597B"/>
    <w:rsid w:val="006925C0"/>
    <w:rsid w:val="00694B1B"/>
    <w:rsid w:val="00694F54"/>
    <w:rsid w:val="00695704"/>
    <w:rsid w:val="00697AAF"/>
    <w:rsid w:val="00697CA5"/>
    <w:rsid w:val="006A42E1"/>
    <w:rsid w:val="006A610B"/>
    <w:rsid w:val="006A615B"/>
    <w:rsid w:val="006A6492"/>
    <w:rsid w:val="006A6D3C"/>
    <w:rsid w:val="006B01AC"/>
    <w:rsid w:val="006B04C0"/>
    <w:rsid w:val="006B0737"/>
    <w:rsid w:val="006B1926"/>
    <w:rsid w:val="006B1E21"/>
    <w:rsid w:val="006B765F"/>
    <w:rsid w:val="006C13C6"/>
    <w:rsid w:val="006C1CE0"/>
    <w:rsid w:val="006C2009"/>
    <w:rsid w:val="006C3076"/>
    <w:rsid w:val="006C3E95"/>
    <w:rsid w:val="006C46B1"/>
    <w:rsid w:val="006C596D"/>
    <w:rsid w:val="006C646D"/>
    <w:rsid w:val="006C7D1C"/>
    <w:rsid w:val="006D10D0"/>
    <w:rsid w:val="006D1181"/>
    <w:rsid w:val="006D16F7"/>
    <w:rsid w:val="006D232F"/>
    <w:rsid w:val="006D5E17"/>
    <w:rsid w:val="006D5F73"/>
    <w:rsid w:val="006D6F64"/>
    <w:rsid w:val="006D70FF"/>
    <w:rsid w:val="006E0E77"/>
    <w:rsid w:val="006E1A07"/>
    <w:rsid w:val="006E3264"/>
    <w:rsid w:val="006E3B15"/>
    <w:rsid w:val="006E4F05"/>
    <w:rsid w:val="006E50B0"/>
    <w:rsid w:val="006E5410"/>
    <w:rsid w:val="006E7D18"/>
    <w:rsid w:val="006F198A"/>
    <w:rsid w:val="006F2CDA"/>
    <w:rsid w:val="006F2E56"/>
    <w:rsid w:val="006F3F3C"/>
    <w:rsid w:val="006F46E6"/>
    <w:rsid w:val="006F4CAF"/>
    <w:rsid w:val="006F7112"/>
    <w:rsid w:val="006F7F9C"/>
    <w:rsid w:val="00700388"/>
    <w:rsid w:val="00700DF7"/>
    <w:rsid w:val="0070117C"/>
    <w:rsid w:val="007014E7"/>
    <w:rsid w:val="0070159B"/>
    <w:rsid w:val="0070287D"/>
    <w:rsid w:val="00702D2A"/>
    <w:rsid w:val="00702EFB"/>
    <w:rsid w:val="007042BF"/>
    <w:rsid w:val="00706705"/>
    <w:rsid w:val="007068C9"/>
    <w:rsid w:val="007103F4"/>
    <w:rsid w:val="00710DDA"/>
    <w:rsid w:val="00712B04"/>
    <w:rsid w:val="007137D8"/>
    <w:rsid w:val="00714DED"/>
    <w:rsid w:val="00720DFE"/>
    <w:rsid w:val="0072145F"/>
    <w:rsid w:val="00721538"/>
    <w:rsid w:val="00721FD1"/>
    <w:rsid w:val="0072217D"/>
    <w:rsid w:val="00722853"/>
    <w:rsid w:val="007228CD"/>
    <w:rsid w:val="0072443C"/>
    <w:rsid w:val="00725779"/>
    <w:rsid w:val="00725EE3"/>
    <w:rsid w:val="00726E0F"/>
    <w:rsid w:val="0072718A"/>
    <w:rsid w:val="007327F0"/>
    <w:rsid w:val="00733772"/>
    <w:rsid w:val="00733E69"/>
    <w:rsid w:val="00734639"/>
    <w:rsid w:val="007360DF"/>
    <w:rsid w:val="007403D0"/>
    <w:rsid w:val="007417AB"/>
    <w:rsid w:val="00742B41"/>
    <w:rsid w:val="00742CA2"/>
    <w:rsid w:val="00742E2B"/>
    <w:rsid w:val="00743566"/>
    <w:rsid w:val="007440DE"/>
    <w:rsid w:val="007460DB"/>
    <w:rsid w:val="00747855"/>
    <w:rsid w:val="0075252A"/>
    <w:rsid w:val="00755435"/>
    <w:rsid w:val="00757BBE"/>
    <w:rsid w:val="00760534"/>
    <w:rsid w:val="00765B86"/>
    <w:rsid w:val="007665BA"/>
    <w:rsid w:val="0077071F"/>
    <w:rsid w:val="00771520"/>
    <w:rsid w:val="0077475D"/>
    <w:rsid w:val="007749EE"/>
    <w:rsid w:val="007750AE"/>
    <w:rsid w:val="00777A6F"/>
    <w:rsid w:val="00780E3D"/>
    <w:rsid w:val="00783D08"/>
    <w:rsid w:val="00784516"/>
    <w:rsid w:val="00785462"/>
    <w:rsid w:val="007855A6"/>
    <w:rsid w:val="0078782B"/>
    <w:rsid w:val="00791AAD"/>
    <w:rsid w:val="0079297C"/>
    <w:rsid w:val="00792A4E"/>
    <w:rsid w:val="00794C37"/>
    <w:rsid w:val="00795C84"/>
    <w:rsid w:val="00797FE7"/>
    <w:rsid w:val="007A05A6"/>
    <w:rsid w:val="007A1893"/>
    <w:rsid w:val="007A2603"/>
    <w:rsid w:val="007A4609"/>
    <w:rsid w:val="007A5B75"/>
    <w:rsid w:val="007A5CDB"/>
    <w:rsid w:val="007A5DC0"/>
    <w:rsid w:val="007A5ED2"/>
    <w:rsid w:val="007A6468"/>
    <w:rsid w:val="007A7CA7"/>
    <w:rsid w:val="007B10B3"/>
    <w:rsid w:val="007B1C9F"/>
    <w:rsid w:val="007B5A17"/>
    <w:rsid w:val="007B6ED8"/>
    <w:rsid w:val="007B7131"/>
    <w:rsid w:val="007C0A66"/>
    <w:rsid w:val="007C1888"/>
    <w:rsid w:val="007C4795"/>
    <w:rsid w:val="007C744D"/>
    <w:rsid w:val="007D00EE"/>
    <w:rsid w:val="007D11E9"/>
    <w:rsid w:val="007D1CF5"/>
    <w:rsid w:val="007D307B"/>
    <w:rsid w:val="007D538B"/>
    <w:rsid w:val="007D5D8E"/>
    <w:rsid w:val="007D5F09"/>
    <w:rsid w:val="007E0983"/>
    <w:rsid w:val="007E2B19"/>
    <w:rsid w:val="007E522F"/>
    <w:rsid w:val="007E5755"/>
    <w:rsid w:val="007E7B7D"/>
    <w:rsid w:val="007E7DE6"/>
    <w:rsid w:val="007E7EC6"/>
    <w:rsid w:val="007F3570"/>
    <w:rsid w:val="007F446E"/>
    <w:rsid w:val="007F6769"/>
    <w:rsid w:val="007F7799"/>
    <w:rsid w:val="00801B80"/>
    <w:rsid w:val="00801D18"/>
    <w:rsid w:val="00803808"/>
    <w:rsid w:val="00804DD7"/>
    <w:rsid w:val="008060BD"/>
    <w:rsid w:val="00807601"/>
    <w:rsid w:val="008104D0"/>
    <w:rsid w:val="00811B00"/>
    <w:rsid w:val="0081201E"/>
    <w:rsid w:val="00813ECC"/>
    <w:rsid w:val="00813F6E"/>
    <w:rsid w:val="00814C5F"/>
    <w:rsid w:val="00817544"/>
    <w:rsid w:val="00820D74"/>
    <w:rsid w:val="00821632"/>
    <w:rsid w:val="00821FFE"/>
    <w:rsid w:val="0082357C"/>
    <w:rsid w:val="00823757"/>
    <w:rsid w:val="00824578"/>
    <w:rsid w:val="00824DF4"/>
    <w:rsid w:val="00825FFC"/>
    <w:rsid w:val="00826D81"/>
    <w:rsid w:val="008276BD"/>
    <w:rsid w:val="0083014B"/>
    <w:rsid w:val="00832F6C"/>
    <w:rsid w:val="00833BA1"/>
    <w:rsid w:val="00833BF1"/>
    <w:rsid w:val="00835DD9"/>
    <w:rsid w:val="00836BC8"/>
    <w:rsid w:val="0083733B"/>
    <w:rsid w:val="00840505"/>
    <w:rsid w:val="0084129D"/>
    <w:rsid w:val="0084135B"/>
    <w:rsid w:val="00843E88"/>
    <w:rsid w:val="00844914"/>
    <w:rsid w:val="0085079C"/>
    <w:rsid w:val="0085146D"/>
    <w:rsid w:val="008533DF"/>
    <w:rsid w:val="008551F7"/>
    <w:rsid w:val="008555D9"/>
    <w:rsid w:val="00861A5B"/>
    <w:rsid w:val="00862014"/>
    <w:rsid w:val="00862F83"/>
    <w:rsid w:val="00863B25"/>
    <w:rsid w:val="008646A9"/>
    <w:rsid w:val="0086681E"/>
    <w:rsid w:val="00867703"/>
    <w:rsid w:val="008705A4"/>
    <w:rsid w:val="00870629"/>
    <w:rsid w:val="008706DF"/>
    <w:rsid w:val="00872582"/>
    <w:rsid w:val="0087653D"/>
    <w:rsid w:val="008770E6"/>
    <w:rsid w:val="008809DF"/>
    <w:rsid w:val="00882501"/>
    <w:rsid w:val="00883BB2"/>
    <w:rsid w:val="0088428B"/>
    <w:rsid w:val="008842CD"/>
    <w:rsid w:val="008857B1"/>
    <w:rsid w:val="008870A1"/>
    <w:rsid w:val="008901D9"/>
    <w:rsid w:val="008A12F1"/>
    <w:rsid w:val="008A5D85"/>
    <w:rsid w:val="008A61B1"/>
    <w:rsid w:val="008B3F71"/>
    <w:rsid w:val="008B4179"/>
    <w:rsid w:val="008B4BCE"/>
    <w:rsid w:val="008B6F95"/>
    <w:rsid w:val="008C1115"/>
    <w:rsid w:val="008C42BD"/>
    <w:rsid w:val="008C4E8D"/>
    <w:rsid w:val="008C532B"/>
    <w:rsid w:val="008C5A9C"/>
    <w:rsid w:val="008C5F87"/>
    <w:rsid w:val="008C6282"/>
    <w:rsid w:val="008C6826"/>
    <w:rsid w:val="008C6BFC"/>
    <w:rsid w:val="008D007E"/>
    <w:rsid w:val="008D1166"/>
    <w:rsid w:val="008D16A8"/>
    <w:rsid w:val="008D2DDC"/>
    <w:rsid w:val="008D2E2B"/>
    <w:rsid w:val="008D6F25"/>
    <w:rsid w:val="008E0302"/>
    <w:rsid w:val="008E22F3"/>
    <w:rsid w:val="008E5CED"/>
    <w:rsid w:val="008E5E7F"/>
    <w:rsid w:val="008E62BE"/>
    <w:rsid w:val="008F06E3"/>
    <w:rsid w:val="008F186C"/>
    <w:rsid w:val="008F186E"/>
    <w:rsid w:val="008F199D"/>
    <w:rsid w:val="008F1C2E"/>
    <w:rsid w:val="008F255B"/>
    <w:rsid w:val="008F497C"/>
    <w:rsid w:val="008F5ADA"/>
    <w:rsid w:val="008F5CEA"/>
    <w:rsid w:val="009004BD"/>
    <w:rsid w:val="00900C07"/>
    <w:rsid w:val="00901538"/>
    <w:rsid w:val="00904F54"/>
    <w:rsid w:val="00906C6E"/>
    <w:rsid w:val="00907615"/>
    <w:rsid w:val="0091088C"/>
    <w:rsid w:val="00910D75"/>
    <w:rsid w:val="0091219F"/>
    <w:rsid w:val="00912428"/>
    <w:rsid w:val="009129DD"/>
    <w:rsid w:val="0091403D"/>
    <w:rsid w:val="00914C25"/>
    <w:rsid w:val="00915C03"/>
    <w:rsid w:val="00921A7F"/>
    <w:rsid w:val="00922630"/>
    <w:rsid w:val="00923F6F"/>
    <w:rsid w:val="009240D0"/>
    <w:rsid w:val="00926D4C"/>
    <w:rsid w:val="009315E2"/>
    <w:rsid w:val="00932434"/>
    <w:rsid w:val="009324F4"/>
    <w:rsid w:val="009328FC"/>
    <w:rsid w:val="009335D7"/>
    <w:rsid w:val="00933622"/>
    <w:rsid w:val="009339EA"/>
    <w:rsid w:val="009346D5"/>
    <w:rsid w:val="009369A6"/>
    <w:rsid w:val="00937282"/>
    <w:rsid w:val="00937C7A"/>
    <w:rsid w:val="0094360C"/>
    <w:rsid w:val="00944096"/>
    <w:rsid w:val="009463CF"/>
    <w:rsid w:val="00947EF9"/>
    <w:rsid w:val="00951D31"/>
    <w:rsid w:val="00952376"/>
    <w:rsid w:val="009576A4"/>
    <w:rsid w:val="00957C4F"/>
    <w:rsid w:val="00957ECC"/>
    <w:rsid w:val="00960503"/>
    <w:rsid w:val="00960CAD"/>
    <w:rsid w:val="009642C7"/>
    <w:rsid w:val="00964C73"/>
    <w:rsid w:val="009656B7"/>
    <w:rsid w:val="00965F1A"/>
    <w:rsid w:val="009673E1"/>
    <w:rsid w:val="009676EB"/>
    <w:rsid w:val="00967D59"/>
    <w:rsid w:val="0097184B"/>
    <w:rsid w:val="0097243B"/>
    <w:rsid w:val="0097728B"/>
    <w:rsid w:val="00981D8D"/>
    <w:rsid w:val="00981E41"/>
    <w:rsid w:val="009823ED"/>
    <w:rsid w:val="009824AC"/>
    <w:rsid w:val="00982661"/>
    <w:rsid w:val="009828F2"/>
    <w:rsid w:val="00985E78"/>
    <w:rsid w:val="009873D4"/>
    <w:rsid w:val="00990DF3"/>
    <w:rsid w:val="009910E9"/>
    <w:rsid w:val="00991A97"/>
    <w:rsid w:val="00993E42"/>
    <w:rsid w:val="009944FE"/>
    <w:rsid w:val="00994CE8"/>
    <w:rsid w:val="00995EE7"/>
    <w:rsid w:val="00996557"/>
    <w:rsid w:val="009A1055"/>
    <w:rsid w:val="009A42D2"/>
    <w:rsid w:val="009A6F5B"/>
    <w:rsid w:val="009A744D"/>
    <w:rsid w:val="009B21BB"/>
    <w:rsid w:val="009B2AEC"/>
    <w:rsid w:val="009B42D8"/>
    <w:rsid w:val="009B4FB3"/>
    <w:rsid w:val="009B736A"/>
    <w:rsid w:val="009B7411"/>
    <w:rsid w:val="009B7FAD"/>
    <w:rsid w:val="009C16A8"/>
    <w:rsid w:val="009C19F8"/>
    <w:rsid w:val="009C1DD2"/>
    <w:rsid w:val="009C282F"/>
    <w:rsid w:val="009C3608"/>
    <w:rsid w:val="009C6493"/>
    <w:rsid w:val="009C6DDC"/>
    <w:rsid w:val="009C7A9C"/>
    <w:rsid w:val="009D39F8"/>
    <w:rsid w:val="009D43A3"/>
    <w:rsid w:val="009D67A7"/>
    <w:rsid w:val="009E086E"/>
    <w:rsid w:val="009E0C13"/>
    <w:rsid w:val="009E0FD9"/>
    <w:rsid w:val="009E1222"/>
    <w:rsid w:val="009E23F1"/>
    <w:rsid w:val="009E27D3"/>
    <w:rsid w:val="009E2AD8"/>
    <w:rsid w:val="009E3CE9"/>
    <w:rsid w:val="009E4814"/>
    <w:rsid w:val="009E67F9"/>
    <w:rsid w:val="009F0A86"/>
    <w:rsid w:val="009F4C45"/>
    <w:rsid w:val="009F578F"/>
    <w:rsid w:val="009F5FE5"/>
    <w:rsid w:val="009F652C"/>
    <w:rsid w:val="009F771E"/>
    <w:rsid w:val="00A02334"/>
    <w:rsid w:val="00A04E5D"/>
    <w:rsid w:val="00A12B61"/>
    <w:rsid w:val="00A14B6F"/>
    <w:rsid w:val="00A14FA4"/>
    <w:rsid w:val="00A17B9D"/>
    <w:rsid w:val="00A17ED4"/>
    <w:rsid w:val="00A21BF8"/>
    <w:rsid w:val="00A234CD"/>
    <w:rsid w:val="00A24422"/>
    <w:rsid w:val="00A25D5C"/>
    <w:rsid w:val="00A269B4"/>
    <w:rsid w:val="00A27971"/>
    <w:rsid w:val="00A30A2A"/>
    <w:rsid w:val="00A30D0E"/>
    <w:rsid w:val="00A30F6E"/>
    <w:rsid w:val="00A3496F"/>
    <w:rsid w:val="00A34F8B"/>
    <w:rsid w:val="00A35464"/>
    <w:rsid w:val="00A36207"/>
    <w:rsid w:val="00A36403"/>
    <w:rsid w:val="00A3756A"/>
    <w:rsid w:val="00A37CAA"/>
    <w:rsid w:val="00A41085"/>
    <w:rsid w:val="00A439F7"/>
    <w:rsid w:val="00A472AE"/>
    <w:rsid w:val="00A50402"/>
    <w:rsid w:val="00A50CB7"/>
    <w:rsid w:val="00A51583"/>
    <w:rsid w:val="00A53601"/>
    <w:rsid w:val="00A54BEB"/>
    <w:rsid w:val="00A552A1"/>
    <w:rsid w:val="00A562F9"/>
    <w:rsid w:val="00A56B1E"/>
    <w:rsid w:val="00A61790"/>
    <w:rsid w:val="00A62991"/>
    <w:rsid w:val="00A65666"/>
    <w:rsid w:val="00A67533"/>
    <w:rsid w:val="00A67632"/>
    <w:rsid w:val="00A70045"/>
    <w:rsid w:val="00A701EE"/>
    <w:rsid w:val="00A70307"/>
    <w:rsid w:val="00A71103"/>
    <w:rsid w:val="00A71502"/>
    <w:rsid w:val="00A738B4"/>
    <w:rsid w:val="00A73B31"/>
    <w:rsid w:val="00A73E28"/>
    <w:rsid w:val="00A74A99"/>
    <w:rsid w:val="00A76900"/>
    <w:rsid w:val="00A8588C"/>
    <w:rsid w:val="00A85A77"/>
    <w:rsid w:val="00A86E53"/>
    <w:rsid w:val="00A87BCC"/>
    <w:rsid w:val="00A947F2"/>
    <w:rsid w:val="00A95BFB"/>
    <w:rsid w:val="00A96F7E"/>
    <w:rsid w:val="00A97DF7"/>
    <w:rsid w:val="00AA0F88"/>
    <w:rsid w:val="00AA10FE"/>
    <w:rsid w:val="00AA1EB7"/>
    <w:rsid w:val="00AA4FBD"/>
    <w:rsid w:val="00AA53C0"/>
    <w:rsid w:val="00AA641B"/>
    <w:rsid w:val="00AA7753"/>
    <w:rsid w:val="00AB17C1"/>
    <w:rsid w:val="00AB25E9"/>
    <w:rsid w:val="00AB312F"/>
    <w:rsid w:val="00AB43C5"/>
    <w:rsid w:val="00AB5420"/>
    <w:rsid w:val="00AB648D"/>
    <w:rsid w:val="00AC07E9"/>
    <w:rsid w:val="00AC0D3F"/>
    <w:rsid w:val="00AC116E"/>
    <w:rsid w:val="00AC187E"/>
    <w:rsid w:val="00AC2818"/>
    <w:rsid w:val="00AC2A70"/>
    <w:rsid w:val="00AC2E87"/>
    <w:rsid w:val="00AC35C8"/>
    <w:rsid w:val="00AC455C"/>
    <w:rsid w:val="00AC47A8"/>
    <w:rsid w:val="00AC4D14"/>
    <w:rsid w:val="00AC6D71"/>
    <w:rsid w:val="00AC6E4E"/>
    <w:rsid w:val="00AC773A"/>
    <w:rsid w:val="00AD0256"/>
    <w:rsid w:val="00AD0317"/>
    <w:rsid w:val="00AD0A3D"/>
    <w:rsid w:val="00AD1591"/>
    <w:rsid w:val="00AD265A"/>
    <w:rsid w:val="00AD4C1C"/>
    <w:rsid w:val="00AD5AF6"/>
    <w:rsid w:val="00AD60BB"/>
    <w:rsid w:val="00AE14EB"/>
    <w:rsid w:val="00AE3AE2"/>
    <w:rsid w:val="00AE3CCF"/>
    <w:rsid w:val="00AE409C"/>
    <w:rsid w:val="00AE45ED"/>
    <w:rsid w:val="00AE48FF"/>
    <w:rsid w:val="00AE6455"/>
    <w:rsid w:val="00AF057F"/>
    <w:rsid w:val="00AF2365"/>
    <w:rsid w:val="00AF3AC4"/>
    <w:rsid w:val="00AF4FEC"/>
    <w:rsid w:val="00AF5637"/>
    <w:rsid w:val="00AF6506"/>
    <w:rsid w:val="00AF6954"/>
    <w:rsid w:val="00B00F3D"/>
    <w:rsid w:val="00B01935"/>
    <w:rsid w:val="00B01BAE"/>
    <w:rsid w:val="00B024D4"/>
    <w:rsid w:val="00B04B71"/>
    <w:rsid w:val="00B0557B"/>
    <w:rsid w:val="00B05C41"/>
    <w:rsid w:val="00B061BF"/>
    <w:rsid w:val="00B07CA5"/>
    <w:rsid w:val="00B10964"/>
    <w:rsid w:val="00B10B0A"/>
    <w:rsid w:val="00B12F4C"/>
    <w:rsid w:val="00B135B2"/>
    <w:rsid w:val="00B141BC"/>
    <w:rsid w:val="00B14929"/>
    <w:rsid w:val="00B23C2D"/>
    <w:rsid w:val="00B2585D"/>
    <w:rsid w:val="00B26BA0"/>
    <w:rsid w:val="00B30522"/>
    <w:rsid w:val="00B309C6"/>
    <w:rsid w:val="00B31FF7"/>
    <w:rsid w:val="00B326F1"/>
    <w:rsid w:val="00B32DDF"/>
    <w:rsid w:val="00B37056"/>
    <w:rsid w:val="00B4081C"/>
    <w:rsid w:val="00B4310A"/>
    <w:rsid w:val="00B4360D"/>
    <w:rsid w:val="00B43CBB"/>
    <w:rsid w:val="00B43F25"/>
    <w:rsid w:val="00B50323"/>
    <w:rsid w:val="00B50875"/>
    <w:rsid w:val="00B50B30"/>
    <w:rsid w:val="00B511EB"/>
    <w:rsid w:val="00B54A89"/>
    <w:rsid w:val="00B56106"/>
    <w:rsid w:val="00B5700F"/>
    <w:rsid w:val="00B57068"/>
    <w:rsid w:val="00B604C0"/>
    <w:rsid w:val="00B62996"/>
    <w:rsid w:val="00B6597A"/>
    <w:rsid w:val="00B6619B"/>
    <w:rsid w:val="00B677E5"/>
    <w:rsid w:val="00B7196E"/>
    <w:rsid w:val="00B72A29"/>
    <w:rsid w:val="00B764C6"/>
    <w:rsid w:val="00B76B39"/>
    <w:rsid w:val="00B7748F"/>
    <w:rsid w:val="00B81262"/>
    <w:rsid w:val="00B8171F"/>
    <w:rsid w:val="00B85274"/>
    <w:rsid w:val="00B86D68"/>
    <w:rsid w:val="00B920D8"/>
    <w:rsid w:val="00B922FF"/>
    <w:rsid w:val="00B92D79"/>
    <w:rsid w:val="00B94B89"/>
    <w:rsid w:val="00B957FF"/>
    <w:rsid w:val="00B95BD0"/>
    <w:rsid w:val="00B96A1D"/>
    <w:rsid w:val="00BA0BEC"/>
    <w:rsid w:val="00BA0C70"/>
    <w:rsid w:val="00BA0FB3"/>
    <w:rsid w:val="00BA1FDA"/>
    <w:rsid w:val="00BA2F0B"/>
    <w:rsid w:val="00BA3D53"/>
    <w:rsid w:val="00BA499B"/>
    <w:rsid w:val="00BA511F"/>
    <w:rsid w:val="00BA5491"/>
    <w:rsid w:val="00BA7203"/>
    <w:rsid w:val="00BA737D"/>
    <w:rsid w:val="00BA771C"/>
    <w:rsid w:val="00BB1576"/>
    <w:rsid w:val="00BB3E25"/>
    <w:rsid w:val="00BB5F21"/>
    <w:rsid w:val="00BB7307"/>
    <w:rsid w:val="00BC0147"/>
    <w:rsid w:val="00BC02A3"/>
    <w:rsid w:val="00BC135B"/>
    <w:rsid w:val="00BC2105"/>
    <w:rsid w:val="00BC3DFF"/>
    <w:rsid w:val="00BC5161"/>
    <w:rsid w:val="00BC599D"/>
    <w:rsid w:val="00BC7384"/>
    <w:rsid w:val="00BD3309"/>
    <w:rsid w:val="00BE0261"/>
    <w:rsid w:val="00BE02F4"/>
    <w:rsid w:val="00BE0428"/>
    <w:rsid w:val="00BE06A8"/>
    <w:rsid w:val="00BE2D09"/>
    <w:rsid w:val="00BE3B05"/>
    <w:rsid w:val="00BE3B11"/>
    <w:rsid w:val="00BE4B2D"/>
    <w:rsid w:val="00BE7B6E"/>
    <w:rsid w:val="00BE7CAE"/>
    <w:rsid w:val="00BF0601"/>
    <w:rsid w:val="00BF14B2"/>
    <w:rsid w:val="00BF151C"/>
    <w:rsid w:val="00BF1A8A"/>
    <w:rsid w:val="00BF2B3A"/>
    <w:rsid w:val="00BF4A42"/>
    <w:rsid w:val="00BF4B60"/>
    <w:rsid w:val="00BF56B0"/>
    <w:rsid w:val="00C00752"/>
    <w:rsid w:val="00C00C6B"/>
    <w:rsid w:val="00C01BBD"/>
    <w:rsid w:val="00C0376D"/>
    <w:rsid w:val="00C03CFE"/>
    <w:rsid w:val="00C03F06"/>
    <w:rsid w:val="00C077A6"/>
    <w:rsid w:val="00C1327E"/>
    <w:rsid w:val="00C1443C"/>
    <w:rsid w:val="00C15D4D"/>
    <w:rsid w:val="00C1766F"/>
    <w:rsid w:val="00C17F0F"/>
    <w:rsid w:val="00C21232"/>
    <w:rsid w:val="00C22CA8"/>
    <w:rsid w:val="00C23A78"/>
    <w:rsid w:val="00C25C5F"/>
    <w:rsid w:val="00C26BA5"/>
    <w:rsid w:val="00C27F96"/>
    <w:rsid w:val="00C31263"/>
    <w:rsid w:val="00C312D5"/>
    <w:rsid w:val="00C32C51"/>
    <w:rsid w:val="00C3301B"/>
    <w:rsid w:val="00C3419F"/>
    <w:rsid w:val="00C34485"/>
    <w:rsid w:val="00C41243"/>
    <w:rsid w:val="00C42273"/>
    <w:rsid w:val="00C42D65"/>
    <w:rsid w:val="00C43495"/>
    <w:rsid w:val="00C436AC"/>
    <w:rsid w:val="00C43967"/>
    <w:rsid w:val="00C449D1"/>
    <w:rsid w:val="00C464FC"/>
    <w:rsid w:val="00C474F2"/>
    <w:rsid w:val="00C478D5"/>
    <w:rsid w:val="00C47F71"/>
    <w:rsid w:val="00C50B83"/>
    <w:rsid w:val="00C51247"/>
    <w:rsid w:val="00C51903"/>
    <w:rsid w:val="00C51F34"/>
    <w:rsid w:val="00C53B75"/>
    <w:rsid w:val="00C53E8C"/>
    <w:rsid w:val="00C558DB"/>
    <w:rsid w:val="00C55A39"/>
    <w:rsid w:val="00C5668B"/>
    <w:rsid w:val="00C57991"/>
    <w:rsid w:val="00C61678"/>
    <w:rsid w:val="00C62C7F"/>
    <w:rsid w:val="00C6503A"/>
    <w:rsid w:val="00C679F0"/>
    <w:rsid w:val="00C70206"/>
    <w:rsid w:val="00C71CC4"/>
    <w:rsid w:val="00C74235"/>
    <w:rsid w:val="00C745FF"/>
    <w:rsid w:val="00C74B2F"/>
    <w:rsid w:val="00C77115"/>
    <w:rsid w:val="00C774C3"/>
    <w:rsid w:val="00C80218"/>
    <w:rsid w:val="00C80F3A"/>
    <w:rsid w:val="00C81234"/>
    <w:rsid w:val="00C82D88"/>
    <w:rsid w:val="00C8579C"/>
    <w:rsid w:val="00C86C4B"/>
    <w:rsid w:val="00C86EB7"/>
    <w:rsid w:val="00C870C4"/>
    <w:rsid w:val="00C87300"/>
    <w:rsid w:val="00C87EF8"/>
    <w:rsid w:val="00C90778"/>
    <w:rsid w:val="00C91743"/>
    <w:rsid w:val="00C953C5"/>
    <w:rsid w:val="00C95587"/>
    <w:rsid w:val="00C97131"/>
    <w:rsid w:val="00C972A3"/>
    <w:rsid w:val="00CA083E"/>
    <w:rsid w:val="00CA1A00"/>
    <w:rsid w:val="00CA1D83"/>
    <w:rsid w:val="00CA2B7C"/>
    <w:rsid w:val="00CA37AE"/>
    <w:rsid w:val="00CA55FC"/>
    <w:rsid w:val="00CB15D4"/>
    <w:rsid w:val="00CB17E2"/>
    <w:rsid w:val="00CB27EB"/>
    <w:rsid w:val="00CB27F2"/>
    <w:rsid w:val="00CB3816"/>
    <w:rsid w:val="00CB42F5"/>
    <w:rsid w:val="00CB47CF"/>
    <w:rsid w:val="00CB549B"/>
    <w:rsid w:val="00CB5F3D"/>
    <w:rsid w:val="00CC4042"/>
    <w:rsid w:val="00CC4D79"/>
    <w:rsid w:val="00CC4DFF"/>
    <w:rsid w:val="00CC5231"/>
    <w:rsid w:val="00CC54C1"/>
    <w:rsid w:val="00CC6012"/>
    <w:rsid w:val="00CC654E"/>
    <w:rsid w:val="00CD0FFC"/>
    <w:rsid w:val="00CD1147"/>
    <w:rsid w:val="00CD1B41"/>
    <w:rsid w:val="00CD20EF"/>
    <w:rsid w:val="00CD2C70"/>
    <w:rsid w:val="00CD2E9E"/>
    <w:rsid w:val="00CD352C"/>
    <w:rsid w:val="00CD38B5"/>
    <w:rsid w:val="00CD42EF"/>
    <w:rsid w:val="00CD447D"/>
    <w:rsid w:val="00CD51F2"/>
    <w:rsid w:val="00CD60A6"/>
    <w:rsid w:val="00CD69CA"/>
    <w:rsid w:val="00CD715C"/>
    <w:rsid w:val="00CE0D85"/>
    <w:rsid w:val="00CE140A"/>
    <w:rsid w:val="00CE2800"/>
    <w:rsid w:val="00CE284D"/>
    <w:rsid w:val="00CE5949"/>
    <w:rsid w:val="00CF0508"/>
    <w:rsid w:val="00CF1422"/>
    <w:rsid w:val="00CF17DB"/>
    <w:rsid w:val="00CF32EA"/>
    <w:rsid w:val="00CF3D98"/>
    <w:rsid w:val="00D0032A"/>
    <w:rsid w:val="00D04897"/>
    <w:rsid w:val="00D05DC7"/>
    <w:rsid w:val="00D060EF"/>
    <w:rsid w:val="00D103D0"/>
    <w:rsid w:val="00D112EB"/>
    <w:rsid w:val="00D12068"/>
    <w:rsid w:val="00D14A24"/>
    <w:rsid w:val="00D17CED"/>
    <w:rsid w:val="00D20ADA"/>
    <w:rsid w:val="00D21F6A"/>
    <w:rsid w:val="00D2276E"/>
    <w:rsid w:val="00D237D0"/>
    <w:rsid w:val="00D24A37"/>
    <w:rsid w:val="00D2601B"/>
    <w:rsid w:val="00D26FBA"/>
    <w:rsid w:val="00D27AF9"/>
    <w:rsid w:val="00D30191"/>
    <w:rsid w:val="00D32EA9"/>
    <w:rsid w:val="00D34266"/>
    <w:rsid w:val="00D349A4"/>
    <w:rsid w:val="00D355DD"/>
    <w:rsid w:val="00D35E03"/>
    <w:rsid w:val="00D4093A"/>
    <w:rsid w:val="00D431E7"/>
    <w:rsid w:val="00D43907"/>
    <w:rsid w:val="00D44A92"/>
    <w:rsid w:val="00D44C42"/>
    <w:rsid w:val="00D44E8A"/>
    <w:rsid w:val="00D45285"/>
    <w:rsid w:val="00D4688B"/>
    <w:rsid w:val="00D4742F"/>
    <w:rsid w:val="00D51EBB"/>
    <w:rsid w:val="00D533D9"/>
    <w:rsid w:val="00D543D9"/>
    <w:rsid w:val="00D546BD"/>
    <w:rsid w:val="00D55317"/>
    <w:rsid w:val="00D57E91"/>
    <w:rsid w:val="00D57E9A"/>
    <w:rsid w:val="00D60229"/>
    <w:rsid w:val="00D65A3A"/>
    <w:rsid w:val="00D65CB4"/>
    <w:rsid w:val="00D65CB9"/>
    <w:rsid w:val="00D716D1"/>
    <w:rsid w:val="00D72355"/>
    <w:rsid w:val="00D72FEA"/>
    <w:rsid w:val="00D73CF8"/>
    <w:rsid w:val="00D73F88"/>
    <w:rsid w:val="00D73FCB"/>
    <w:rsid w:val="00D74047"/>
    <w:rsid w:val="00D77935"/>
    <w:rsid w:val="00D80DC8"/>
    <w:rsid w:val="00D84733"/>
    <w:rsid w:val="00D85315"/>
    <w:rsid w:val="00D854BB"/>
    <w:rsid w:val="00D879A4"/>
    <w:rsid w:val="00D900B6"/>
    <w:rsid w:val="00D92F44"/>
    <w:rsid w:val="00D93CFE"/>
    <w:rsid w:val="00D93D59"/>
    <w:rsid w:val="00D9424F"/>
    <w:rsid w:val="00D955F7"/>
    <w:rsid w:val="00D958BA"/>
    <w:rsid w:val="00DA03A8"/>
    <w:rsid w:val="00DA0887"/>
    <w:rsid w:val="00DA197E"/>
    <w:rsid w:val="00DA2C07"/>
    <w:rsid w:val="00DA2FBF"/>
    <w:rsid w:val="00DA48C7"/>
    <w:rsid w:val="00DA685C"/>
    <w:rsid w:val="00DB10EA"/>
    <w:rsid w:val="00DB2AE5"/>
    <w:rsid w:val="00DB3C1B"/>
    <w:rsid w:val="00DB4206"/>
    <w:rsid w:val="00DB4C3B"/>
    <w:rsid w:val="00DB5C80"/>
    <w:rsid w:val="00DB6236"/>
    <w:rsid w:val="00DB76DC"/>
    <w:rsid w:val="00DB7A70"/>
    <w:rsid w:val="00DC1357"/>
    <w:rsid w:val="00DC1C80"/>
    <w:rsid w:val="00DC3262"/>
    <w:rsid w:val="00DC33BB"/>
    <w:rsid w:val="00DC715F"/>
    <w:rsid w:val="00DD0EFD"/>
    <w:rsid w:val="00DD1627"/>
    <w:rsid w:val="00DD29C1"/>
    <w:rsid w:val="00DD5317"/>
    <w:rsid w:val="00DD62C6"/>
    <w:rsid w:val="00DD7041"/>
    <w:rsid w:val="00DE7EC8"/>
    <w:rsid w:val="00DF0851"/>
    <w:rsid w:val="00DF0ACF"/>
    <w:rsid w:val="00DF39D5"/>
    <w:rsid w:val="00DF3CCE"/>
    <w:rsid w:val="00DF4370"/>
    <w:rsid w:val="00DF47E7"/>
    <w:rsid w:val="00DF4CE9"/>
    <w:rsid w:val="00E01068"/>
    <w:rsid w:val="00E01FB5"/>
    <w:rsid w:val="00E03323"/>
    <w:rsid w:val="00E043FA"/>
    <w:rsid w:val="00E045A1"/>
    <w:rsid w:val="00E06AD5"/>
    <w:rsid w:val="00E11E41"/>
    <w:rsid w:val="00E13A2C"/>
    <w:rsid w:val="00E147F4"/>
    <w:rsid w:val="00E14BB0"/>
    <w:rsid w:val="00E14D11"/>
    <w:rsid w:val="00E158EF"/>
    <w:rsid w:val="00E16D4C"/>
    <w:rsid w:val="00E17A81"/>
    <w:rsid w:val="00E20F3F"/>
    <w:rsid w:val="00E217C7"/>
    <w:rsid w:val="00E21CFD"/>
    <w:rsid w:val="00E21E80"/>
    <w:rsid w:val="00E226CA"/>
    <w:rsid w:val="00E22B76"/>
    <w:rsid w:val="00E262D9"/>
    <w:rsid w:val="00E278CD"/>
    <w:rsid w:val="00E30F4B"/>
    <w:rsid w:val="00E315AE"/>
    <w:rsid w:val="00E33158"/>
    <w:rsid w:val="00E339C8"/>
    <w:rsid w:val="00E34380"/>
    <w:rsid w:val="00E345C9"/>
    <w:rsid w:val="00E37019"/>
    <w:rsid w:val="00E43292"/>
    <w:rsid w:val="00E43D13"/>
    <w:rsid w:val="00E445FE"/>
    <w:rsid w:val="00E44FAA"/>
    <w:rsid w:val="00E45755"/>
    <w:rsid w:val="00E46B45"/>
    <w:rsid w:val="00E46E48"/>
    <w:rsid w:val="00E4744C"/>
    <w:rsid w:val="00E4778E"/>
    <w:rsid w:val="00E477F9"/>
    <w:rsid w:val="00E4788D"/>
    <w:rsid w:val="00E50C95"/>
    <w:rsid w:val="00E51A57"/>
    <w:rsid w:val="00E51CCC"/>
    <w:rsid w:val="00E52EC2"/>
    <w:rsid w:val="00E5426C"/>
    <w:rsid w:val="00E55CF1"/>
    <w:rsid w:val="00E56393"/>
    <w:rsid w:val="00E57DE6"/>
    <w:rsid w:val="00E615E7"/>
    <w:rsid w:val="00E6181B"/>
    <w:rsid w:val="00E61885"/>
    <w:rsid w:val="00E63554"/>
    <w:rsid w:val="00E64496"/>
    <w:rsid w:val="00E64A13"/>
    <w:rsid w:val="00E66BEF"/>
    <w:rsid w:val="00E67414"/>
    <w:rsid w:val="00E67D03"/>
    <w:rsid w:val="00E70BB8"/>
    <w:rsid w:val="00E71C10"/>
    <w:rsid w:val="00E72056"/>
    <w:rsid w:val="00E74494"/>
    <w:rsid w:val="00E74B49"/>
    <w:rsid w:val="00E74E45"/>
    <w:rsid w:val="00E80167"/>
    <w:rsid w:val="00E807EE"/>
    <w:rsid w:val="00E818AA"/>
    <w:rsid w:val="00E8263A"/>
    <w:rsid w:val="00E82C10"/>
    <w:rsid w:val="00E85719"/>
    <w:rsid w:val="00E909DD"/>
    <w:rsid w:val="00E942E7"/>
    <w:rsid w:val="00E944CF"/>
    <w:rsid w:val="00E9552A"/>
    <w:rsid w:val="00EA0F4A"/>
    <w:rsid w:val="00EA1A61"/>
    <w:rsid w:val="00EA2F36"/>
    <w:rsid w:val="00EA3717"/>
    <w:rsid w:val="00EA3833"/>
    <w:rsid w:val="00EA5ED5"/>
    <w:rsid w:val="00EA655D"/>
    <w:rsid w:val="00EA7889"/>
    <w:rsid w:val="00EB0511"/>
    <w:rsid w:val="00EB13A3"/>
    <w:rsid w:val="00EB1AF8"/>
    <w:rsid w:val="00EB3254"/>
    <w:rsid w:val="00EB55D8"/>
    <w:rsid w:val="00EB7A80"/>
    <w:rsid w:val="00EC0621"/>
    <w:rsid w:val="00EC2F52"/>
    <w:rsid w:val="00ED00F7"/>
    <w:rsid w:val="00ED0FD8"/>
    <w:rsid w:val="00ED3643"/>
    <w:rsid w:val="00ED44CB"/>
    <w:rsid w:val="00ED4C64"/>
    <w:rsid w:val="00ED5607"/>
    <w:rsid w:val="00ED78F7"/>
    <w:rsid w:val="00EE0284"/>
    <w:rsid w:val="00EE0DEB"/>
    <w:rsid w:val="00EE15AB"/>
    <w:rsid w:val="00EE32DE"/>
    <w:rsid w:val="00EE3CCC"/>
    <w:rsid w:val="00EE3E05"/>
    <w:rsid w:val="00EE4A0A"/>
    <w:rsid w:val="00EF0FDA"/>
    <w:rsid w:val="00EF1730"/>
    <w:rsid w:val="00EF2001"/>
    <w:rsid w:val="00EF29B6"/>
    <w:rsid w:val="00EF4E42"/>
    <w:rsid w:val="00EF6DE8"/>
    <w:rsid w:val="00EF72E0"/>
    <w:rsid w:val="00F00B22"/>
    <w:rsid w:val="00F01181"/>
    <w:rsid w:val="00F01B73"/>
    <w:rsid w:val="00F024EF"/>
    <w:rsid w:val="00F03874"/>
    <w:rsid w:val="00F05194"/>
    <w:rsid w:val="00F0533E"/>
    <w:rsid w:val="00F055DE"/>
    <w:rsid w:val="00F100CB"/>
    <w:rsid w:val="00F112AE"/>
    <w:rsid w:val="00F132BA"/>
    <w:rsid w:val="00F13723"/>
    <w:rsid w:val="00F13C47"/>
    <w:rsid w:val="00F13EA8"/>
    <w:rsid w:val="00F145D1"/>
    <w:rsid w:val="00F169A8"/>
    <w:rsid w:val="00F16EA5"/>
    <w:rsid w:val="00F17AC2"/>
    <w:rsid w:val="00F20F2B"/>
    <w:rsid w:val="00F2153F"/>
    <w:rsid w:val="00F2675A"/>
    <w:rsid w:val="00F31B6D"/>
    <w:rsid w:val="00F334FD"/>
    <w:rsid w:val="00F34ECD"/>
    <w:rsid w:val="00F374EE"/>
    <w:rsid w:val="00F40F24"/>
    <w:rsid w:val="00F503F8"/>
    <w:rsid w:val="00F52BB2"/>
    <w:rsid w:val="00F52CBB"/>
    <w:rsid w:val="00F53A60"/>
    <w:rsid w:val="00F54824"/>
    <w:rsid w:val="00F54C67"/>
    <w:rsid w:val="00F558DB"/>
    <w:rsid w:val="00F56478"/>
    <w:rsid w:val="00F578C1"/>
    <w:rsid w:val="00F61FF0"/>
    <w:rsid w:val="00F639C9"/>
    <w:rsid w:val="00F64B3F"/>
    <w:rsid w:val="00F65E68"/>
    <w:rsid w:val="00F6663C"/>
    <w:rsid w:val="00F7051D"/>
    <w:rsid w:val="00F7166D"/>
    <w:rsid w:val="00F71B79"/>
    <w:rsid w:val="00F73588"/>
    <w:rsid w:val="00F74222"/>
    <w:rsid w:val="00F76467"/>
    <w:rsid w:val="00F829BC"/>
    <w:rsid w:val="00F844E8"/>
    <w:rsid w:val="00F90953"/>
    <w:rsid w:val="00F94EF2"/>
    <w:rsid w:val="00F97A42"/>
    <w:rsid w:val="00FA006B"/>
    <w:rsid w:val="00FA1CEE"/>
    <w:rsid w:val="00FA2C09"/>
    <w:rsid w:val="00FA4965"/>
    <w:rsid w:val="00FA4AAF"/>
    <w:rsid w:val="00FB036A"/>
    <w:rsid w:val="00FB0599"/>
    <w:rsid w:val="00FB294F"/>
    <w:rsid w:val="00FB3885"/>
    <w:rsid w:val="00FB3D84"/>
    <w:rsid w:val="00FB3E08"/>
    <w:rsid w:val="00FB4C94"/>
    <w:rsid w:val="00FB514E"/>
    <w:rsid w:val="00FB55C4"/>
    <w:rsid w:val="00FC112E"/>
    <w:rsid w:val="00FC1C44"/>
    <w:rsid w:val="00FC2351"/>
    <w:rsid w:val="00FC45FB"/>
    <w:rsid w:val="00FC7973"/>
    <w:rsid w:val="00FC7C44"/>
    <w:rsid w:val="00FD0E1E"/>
    <w:rsid w:val="00FD1915"/>
    <w:rsid w:val="00FD1E31"/>
    <w:rsid w:val="00FD30D0"/>
    <w:rsid w:val="00FD693F"/>
    <w:rsid w:val="00FD7603"/>
    <w:rsid w:val="00FE21CF"/>
    <w:rsid w:val="00FE3797"/>
    <w:rsid w:val="00FE5C3D"/>
    <w:rsid w:val="00FE7100"/>
    <w:rsid w:val="00FE7E1A"/>
    <w:rsid w:val="00FF0B7E"/>
    <w:rsid w:val="00FF13C0"/>
    <w:rsid w:val="00FF314B"/>
    <w:rsid w:val="00FF3D40"/>
    <w:rsid w:val="00FF484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C449AAA"/>
  <w15:docId w15:val="{AA2D2312-C7AB-4CE5-8A20-46CDD5484D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locked="1" w:qFormat="1"/>
    <w:lsdException w:name="heading 1" w:locked="1" w:qFormat="1"/>
    <w:lsdException w:name="heading 2" w:locked="1" w:uiPriority="99" w:qFormat="1"/>
    <w:lsdException w:name="heading 3" w:locked="1" w:qFormat="1"/>
    <w:lsdException w:name="heading 4" w:locked="1" w:uiPriority="99" w:qFormat="1"/>
    <w:lsdException w:name="heading 5" w:locked="1" w:uiPriority="99" w:qFormat="1"/>
    <w:lsdException w:name="heading 6" w:locked="1" w:uiPriority="99" w:qFormat="1"/>
    <w:lsdException w:name="heading 7" w:locked="1" w:semiHidden="1" w:uiPriority="99" w:unhideWhenUsed="1" w:qFormat="1"/>
    <w:lsdException w:name="heading 8" w:locked="1" w:semiHidden="1" w:uiPriority="99" w:unhideWhenUsed="1" w:qFormat="1"/>
    <w:lsdException w:name="heading 9" w:locked="1" w:semiHidden="1" w:uiPriority="99" w:unhideWhenUs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iPriority="99" w:unhideWhenUsed="1"/>
    <w:lsdException w:name="footer" w:locked="1" w:semiHidden="1" w:unhideWhenUsed="1"/>
    <w:lsdException w:name="index heading" w:locked="1" w:semiHidden="1" w:unhideWhenUsed="1"/>
    <w:lsdException w:name="caption" w:locked="1" w:semiHidden="1"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lsdException w:name="List 2" w:locked="1" w:semiHidden="1" w:unhideWhenUsed="1"/>
    <w:lsdException w:name="List 3" w:locked="1" w:semiHidden="1" w:unhideWhenUsed="1"/>
    <w:lsdException w:name="List 4" w:locked="1"/>
    <w:lsdException w:name="List 5" w:lock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qFormat="1"/>
    <w:lsdException w:name="Closing" w:locked="1" w:semiHidden="1" w:unhideWhenUsed="1"/>
    <w:lsdException w:name="Signature" w:locked="1" w:semiHidden="1" w:unhideWhenUsed="1"/>
    <w:lsdException w:name="Default Paragraph Font" w:locked="1" w:semiHidden="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qFormat="1"/>
    <w:lsdException w:name="Salutation" w:locked="1"/>
    <w:lsdException w:name="Date" w:locked="1"/>
    <w:lsdException w:name="Body Text First Indent" w:lock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iPriority="99" w:unhideWhenUsed="1"/>
    <w:lsdException w:name="FollowedHyperlink" w:locked="1" w:semiHidden="1" w:unhideWhenUsed="1"/>
    <w:lsdException w:name="Strong" w:locked="1" w:uiPriority="22" w:qFormat="1"/>
    <w:lsdException w:name="Emphasis" w:locked="1"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lsdException w:name="Table Theme" w:locked="1"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2">
    <w:name w:val="Normal"/>
    <w:qFormat/>
    <w:rsid w:val="002F7574"/>
    <w:pPr>
      <w:widowControl w:val="0"/>
      <w:autoSpaceDE w:val="0"/>
      <w:autoSpaceDN w:val="0"/>
      <w:adjustRightInd w:val="0"/>
    </w:pPr>
  </w:style>
  <w:style w:type="paragraph" w:styleId="1">
    <w:name w:val="heading 1"/>
    <w:aliases w:val="1,h1,Header 1"/>
    <w:basedOn w:val="a2"/>
    <w:next w:val="a2"/>
    <w:link w:val="10"/>
    <w:qFormat/>
    <w:rsid w:val="00221AA0"/>
    <w:pPr>
      <w:widowControl/>
      <w:autoSpaceDE/>
      <w:autoSpaceDN/>
      <w:adjustRightInd/>
      <w:spacing w:before="240" w:after="120"/>
      <w:jc w:val="both"/>
      <w:outlineLvl w:val="0"/>
    </w:pPr>
    <w:rPr>
      <w:rFonts w:ascii="Arial" w:hAnsi="Arial"/>
      <w:b/>
      <w:bCs/>
      <w:sz w:val="28"/>
      <w:szCs w:val="28"/>
    </w:rPr>
  </w:style>
  <w:style w:type="paragraph" w:styleId="2">
    <w:name w:val="heading 2"/>
    <w:basedOn w:val="a2"/>
    <w:next w:val="a2"/>
    <w:link w:val="20"/>
    <w:uiPriority w:val="99"/>
    <w:qFormat/>
    <w:rsid w:val="002F7574"/>
    <w:pPr>
      <w:keepNext/>
      <w:numPr>
        <w:ilvl w:val="1"/>
        <w:numId w:val="1"/>
      </w:numPr>
      <w:spacing w:before="240" w:after="60"/>
      <w:outlineLvl w:val="1"/>
    </w:pPr>
    <w:rPr>
      <w:rFonts w:ascii="Arial" w:hAnsi="Arial"/>
      <w:b/>
      <w:bCs/>
      <w:i/>
      <w:iCs/>
      <w:sz w:val="28"/>
      <w:szCs w:val="28"/>
    </w:rPr>
  </w:style>
  <w:style w:type="paragraph" w:styleId="3">
    <w:name w:val="heading 3"/>
    <w:basedOn w:val="a2"/>
    <w:next w:val="a2"/>
    <w:link w:val="30"/>
    <w:qFormat/>
    <w:rsid w:val="002F7574"/>
    <w:pPr>
      <w:keepNext/>
      <w:spacing w:before="240" w:after="60"/>
      <w:outlineLvl w:val="2"/>
    </w:pPr>
    <w:rPr>
      <w:rFonts w:ascii="Arial" w:hAnsi="Arial"/>
      <w:b/>
      <w:bCs/>
      <w:sz w:val="26"/>
      <w:szCs w:val="26"/>
    </w:rPr>
  </w:style>
  <w:style w:type="paragraph" w:styleId="4">
    <w:name w:val="heading 4"/>
    <w:basedOn w:val="a2"/>
    <w:next w:val="a2"/>
    <w:link w:val="40"/>
    <w:uiPriority w:val="99"/>
    <w:qFormat/>
    <w:rsid w:val="002F7574"/>
    <w:pPr>
      <w:keepNext/>
      <w:numPr>
        <w:ilvl w:val="3"/>
        <w:numId w:val="1"/>
      </w:numPr>
      <w:spacing w:before="240" w:after="60"/>
      <w:outlineLvl w:val="3"/>
    </w:pPr>
    <w:rPr>
      <w:b/>
      <w:bCs/>
      <w:sz w:val="28"/>
      <w:szCs w:val="28"/>
    </w:rPr>
  </w:style>
  <w:style w:type="paragraph" w:styleId="5">
    <w:name w:val="heading 5"/>
    <w:basedOn w:val="a2"/>
    <w:next w:val="a2"/>
    <w:link w:val="50"/>
    <w:uiPriority w:val="99"/>
    <w:qFormat/>
    <w:rsid w:val="002F7574"/>
    <w:pPr>
      <w:numPr>
        <w:ilvl w:val="4"/>
        <w:numId w:val="1"/>
      </w:numPr>
      <w:spacing w:before="240" w:after="60"/>
      <w:outlineLvl w:val="4"/>
    </w:pPr>
    <w:rPr>
      <w:b/>
      <w:bCs/>
      <w:i/>
      <w:iCs/>
      <w:sz w:val="26"/>
      <w:szCs w:val="26"/>
    </w:rPr>
  </w:style>
  <w:style w:type="paragraph" w:styleId="6">
    <w:name w:val="heading 6"/>
    <w:basedOn w:val="a2"/>
    <w:next w:val="a2"/>
    <w:link w:val="60"/>
    <w:uiPriority w:val="99"/>
    <w:qFormat/>
    <w:rsid w:val="002F7574"/>
    <w:pPr>
      <w:numPr>
        <w:ilvl w:val="5"/>
        <w:numId w:val="1"/>
      </w:numPr>
      <w:spacing w:before="240" w:after="60"/>
      <w:outlineLvl w:val="5"/>
    </w:pPr>
    <w:rPr>
      <w:b/>
      <w:bCs/>
      <w:sz w:val="22"/>
      <w:szCs w:val="22"/>
    </w:rPr>
  </w:style>
  <w:style w:type="paragraph" w:styleId="7">
    <w:name w:val="heading 7"/>
    <w:basedOn w:val="a2"/>
    <w:next w:val="a2"/>
    <w:link w:val="70"/>
    <w:uiPriority w:val="99"/>
    <w:qFormat/>
    <w:rsid w:val="002F7574"/>
    <w:pPr>
      <w:numPr>
        <w:ilvl w:val="6"/>
        <w:numId w:val="1"/>
      </w:numPr>
      <w:spacing w:before="240" w:after="60"/>
      <w:outlineLvl w:val="6"/>
    </w:pPr>
    <w:rPr>
      <w:sz w:val="24"/>
      <w:szCs w:val="24"/>
    </w:rPr>
  </w:style>
  <w:style w:type="paragraph" w:styleId="8">
    <w:name w:val="heading 8"/>
    <w:basedOn w:val="a2"/>
    <w:next w:val="a2"/>
    <w:link w:val="80"/>
    <w:uiPriority w:val="99"/>
    <w:qFormat/>
    <w:rsid w:val="002F7574"/>
    <w:pPr>
      <w:numPr>
        <w:ilvl w:val="7"/>
        <w:numId w:val="1"/>
      </w:numPr>
      <w:spacing w:before="240" w:after="60"/>
      <w:outlineLvl w:val="7"/>
    </w:pPr>
    <w:rPr>
      <w:i/>
      <w:iCs/>
      <w:sz w:val="24"/>
      <w:szCs w:val="24"/>
    </w:rPr>
  </w:style>
  <w:style w:type="paragraph" w:styleId="9">
    <w:name w:val="heading 9"/>
    <w:basedOn w:val="a2"/>
    <w:next w:val="a2"/>
    <w:link w:val="90"/>
    <w:uiPriority w:val="99"/>
    <w:qFormat/>
    <w:rsid w:val="002F7574"/>
    <w:pPr>
      <w:numPr>
        <w:ilvl w:val="8"/>
        <w:numId w:val="1"/>
      </w:numPr>
      <w:spacing w:before="240" w:after="60"/>
      <w:outlineLvl w:val="8"/>
    </w:pPr>
    <w:rPr>
      <w:rFonts w:ascii="Arial" w:hAnsi="Arial"/>
      <w:sz w:val="22"/>
      <w:szCs w:val="22"/>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10">
    <w:name w:val="Заголовок 1 Знак"/>
    <w:aliases w:val="1 Знак,h1 Знак,Header 1 Знак"/>
    <w:link w:val="1"/>
    <w:locked/>
    <w:rsid w:val="00221AA0"/>
    <w:rPr>
      <w:rFonts w:ascii="Arial" w:hAnsi="Arial"/>
      <w:b/>
      <w:bCs/>
      <w:sz w:val="28"/>
      <w:szCs w:val="28"/>
    </w:rPr>
  </w:style>
  <w:style w:type="character" w:customStyle="1" w:styleId="20">
    <w:name w:val="Заголовок 2 Знак"/>
    <w:link w:val="2"/>
    <w:uiPriority w:val="99"/>
    <w:locked/>
    <w:rsid w:val="003F2BB8"/>
    <w:rPr>
      <w:rFonts w:ascii="Arial" w:hAnsi="Arial"/>
      <w:b/>
      <w:bCs/>
      <w:i/>
      <w:iCs/>
      <w:sz w:val="28"/>
      <w:szCs w:val="28"/>
    </w:rPr>
  </w:style>
  <w:style w:type="character" w:customStyle="1" w:styleId="30">
    <w:name w:val="Заголовок 3 Знак"/>
    <w:link w:val="3"/>
    <w:locked/>
    <w:rsid w:val="003F2BB8"/>
    <w:rPr>
      <w:rFonts w:ascii="Arial" w:hAnsi="Arial"/>
      <w:b/>
      <w:bCs/>
      <w:sz w:val="26"/>
      <w:szCs w:val="26"/>
    </w:rPr>
  </w:style>
  <w:style w:type="character" w:customStyle="1" w:styleId="40">
    <w:name w:val="Заголовок 4 Знак"/>
    <w:link w:val="4"/>
    <w:uiPriority w:val="99"/>
    <w:locked/>
    <w:rsid w:val="003F2BB8"/>
    <w:rPr>
      <w:b/>
      <w:bCs/>
      <w:sz w:val="28"/>
      <w:szCs w:val="28"/>
    </w:rPr>
  </w:style>
  <w:style w:type="character" w:customStyle="1" w:styleId="50">
    <w:name w:val="Заголовок 5 Знак"/>
    <w:link w:val="5"/>
    <w:uiPriority w:val="99"/>
    <w:locked/>
    <w:rsid w:val="003F2BB8"/>
    <w:rPr>
      <w:b/>
      <w:bCs/>
      <w:i/>
      <w:iCs/>
      <w:sz w:val="26"/>
      <w:szCs w:val="26"/>
    </w:rPr>
  </w:style>
  <w:style w:type="character" w:customStyle="1" w:styleId="60">
    <w:name w:val="Заголовок 6 Знак"/>
    <w:link w:val="6"/>
    <w:uiPriority w:val="99"/>
    <w:locked/>
    <w:rsid w:val="003F2BB8"/>
    <w:rPr>
      <w:b/>
      <w:bCs/>
      <w:sz w:val="22"/>
      <w:szCs w:val="22"/>
    </w:rPr>
  </w:style>
  <w:style w:type="character" w:customStyle="1" w:styleId="70">
    <w:name w:val="Заголовок 7 Знак"/>
    <w:link w:val="7"/>
    <w:uiPriority w:val="99"/>
    <w:locked/>
    <w:rsid w:val="003F2BB8"/>
    <w:rPr>
      <w:sz w:val="24"/>
      <w:szCs w:val="24"/>
    </w:rPr>
  </w:style>
  <w:style w:type="character" w:customStyle="1" w:styleId="80">
    <w:name w:val="Заголовок 8 Знак"/>
    <w:link w:val="8"/>
    <w:uiPriority w:val="99"/>
    <w:locked/>
    <w:rsid w:val="003F2BB8"/>
    <w:rPr>
      <w:i/>
      <w:iCs/>
      <w:sz w:val="24"/>
      <w:szCs w:val="24"/>
    </w:rPr>
  </w:style>
  <w:style w:type="character" w:customStyle="1" w:styleId="90">
    <w:name w:val="Заголовок 9 Знак"/>
    <w:link w:val="9"/>
    <w:uiPriority w:val="99"/>
    <w:locked/>
    <w:rsid w:val="003F2BB8"/>
    <w:rPr>
      <w:rFonts w:ascii="Arial" w:hAnsi="Arial"/>
      <w:sz w:val="22"/>
      <w:szCs w:val="22"/>
    </w:rPr>
  </w:style>
  <w:style w:type="table" w:styleId="a6">
    <w:name w:val="Table Grid"/>
    <w:basedOn w:val="a4"/>
    <w:rsid w:val="002F7574"/>
    <w:pPr>
      <w:widowControl w:val="0"/>
      <w:autoSpaceDE w:val="0"/>
      <w:autoSpaceDN w:val="0"/>
      <w:adjustRightInd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header"/>
    <w:basedOn w:val="a2"/>
    <w:link w:val="a8"/>
    <w:uiPriority w:val="99"/>
    <w:rsid w:val="002F7574"/>
    <w:pPr>
      <w:widowControl/>
      <w:tabs>
        <w:tab w:val="center" w:pos="4677"/>
        <w:tab w:val="right" w:pos="9355"/>
      </w:tabs>
      <w:autoSpaceDE/>
      <w:autoSpaceDN/>
      <w:adjustRightInd/>
    </w:pPr>
  </w:style>
  <w:style w:type="character" w:customStyle="1" w:styleId="a8">
    <w:name w:val="Верхний колонтитул Знак"/>
    <w:link w:val="a7"/>
    <w:uiPriority w:val="99"/>
    <w:locked/>
    <w:rsid w:val="003F2BB8"/>
    <w:rPr>
      <w:rFonts w:cs="Times New Roman"/>
      <w:sz w:val="20"/>
      <w:szCs w:val="20"/>
    </w:rPr>
  </w:style>
  <w:style w:type="character" w:styleId="a9">
    <w:name w:val="page number"/>
    <w:rsid w:val="002F7574"/>
    <w:rPr>
      <w:rFonts w:cs="Times New Roman"/>
    </w:rPr>
  </w:style>
  <w:style w:type="paragraph" w:styleId="11">
    <w:name w:val="toc 1"/>
    <w:basedOn w:val="a2"/>
    <w:next w:val="a2"/>
    <w:autoRedefine/>
    <w:uiPriority w:val="39"/>
    <w:rsid w:val="000778C6"/>
    <w:pPr>
      <w:widowControl/>
      <w:tabs>
        <w:tab w:val="right" w:leader="dot" w:pos="9639"/>
      </w:tabs>
      <w:autoSpaceDE/>
      <w:autoSpaceDN/>
      <w:adjustRightInd/>
      <w:ind w:left="540" w:hanging="540"/>
    </w:pPr>
    <w:rPr>
      <w:b/>
      <w:bCs/>
      <w:caps/>
      <w:sz w:val="24"/>
      <w:szCs w:val="24"/>
    </w:rPr>
  </w:style>
  <w:style w:type="paragraph" w:styleId="21">
    <w:name w:val="toc 2"/>
    <w:basedOn w:val="a2"/>
    <w:next w:val="a2"/>
    <w:autoRedefine/>
    <w:uiPriority w:val="39"/>
    <w:rsid w:val="002F7574"/>
    <w:pPr>
      <w:widowControl/>
      <w:tabs>
        <w:tab w:val="left" w:pos="180"/>
        <w:tab w:val="right" w:leader="dot" w:pos="10195"/>
      </w:tabs>
      <w:autoSpaceDE/>
      <w:autoSpaceDN/>
      <w:adjustRightInd/>
      <w:ind w:left="180"/>
    </w:pPr>
    <w:rPr>
      <w:b/>
      <w:bCs/>
      <w:noProof/>
      <w:sz w:val="26"/>
      <w:szCs w:val="26"/>
    </w:rPr>
  </w:style>
  <w:style w:type="character" w:styleId="aa">
    <w:name w:val="Hyperlink"/>
    <w:uiPriority w:val="99"/>
    <w:rsid w:val="002F7574"/>
    <w:rPr>
      <w:rFonts w:cs="Times New Roman"/>
      <w:color w:val="0000FF"/>
      <w:u w:val="single"/>
    </w:rPr>
  </w:style>
  <w:style w:type="paragraph" w:styleId="ab">
    <w:name w:val="Plain Text"/>
    <w:aliases w:val="Знак Знак Знак Знак Знак Знак Знак Знак Знак Знак, Знак Знак Знак Знак Знак Знак Знак Знак Знак Знак, Знак,Знак,Текст Знак3,Текст Знак2 Знак,Текст Знак1 Знак Знак,Текст Знак Знак Знак Знак,Текст Знак Знак1 Знак,Текст Знак1 Знак1,Текст Знак Знак2"/>
    <w:basedOn w:val="a2"/>
    <w:link w:val="ac"/>
    <w:rsid w:val="002F7574"/>
    <w:pPr>
      <w:widowControl/>
      <w:autoSpaceDE/>
      <w:autoSpaceDN/>
      <w:adjustRightInd/>
      <w:ind w:firstLine="540"/>
      <w:jc w:val="both"/>
    </w:pPr>
    <w:rPr>
      <w:sz w:val="26"/>
      <w:szCs w:val="26"/>
    </w:rPr>
  </w:style>
  <w:style w:type="character" w:customStyle="1" w:styleId="ac">
    <w:name w:val="Текст Знак"/>
    <w:aliases w:val="Знак Знак Знак Знак Знак Знак Знак Знак Знак Знак Знак, Знак Знак Знак Знак Знак Знак Знак Знак Знак Знак Знак, Знак Знак,Знак Знак,Текст Знак3 Знак,Текст Знак2 Знак Знак,Текст Знак1 Знак Знак Знак,Текст Знак Знак Знак Знак Знак"/>
    <w:link w:val="ab"/>
    <w:locked/>
    <w:rsid w:val="002F7574"/>
    <w:rPr>
      <w:rFonts w:cs="Times New Roman"/>
      <w:sz w:val="26"/>
      <w:szCs w:val="26"/>
      <w:lang w:val="ru-RU" w:eastAsia="ru-RU"/>
    </w:rPr>
  </w:style>
  <w:style w:type="paragraph" w:styleId="ad">
    <w:name w:val="footer"/>
    <w:basedOn w:val="a2"/>
    <w:link w:val="ae"/>
    <w:rsid w:val="002F7574"/>
    <w:pPr>
      <w:widowControl/>
      <w:tabs>
        <w:tab w:val="center" w:pos="4677"/>
        <w:tab w:val="right" w:pos="9355"/>
      </w:tabs>
      <w:autoSpaceDE/>
      <w:autoSpaceDN/>
      <w:adjustRightInd/>
    </w:pPr>
  </w:style>
  <w:style w:type="character" w:customStyle="1" w:styleId="ae">
    <w:name w:val="Нижний колонтитул Знак"/>
    <w:link w:val="ad"/>
    <w:semiHidden/>
    <w:locked/>
    <w:rsid w:val="003F2BB8"/>
    <w:rPr>
      <w:rFonts w:cs="Times New Roman"/>
      <w:sz w:val="20"/>
      <w:szCs w:val="20"/>
    </w:rPr>
  </w:style>
  <w:style w:type="paragraph" w:customStyle="1" w:styleId="CharCharCharCharCharChar">
    <w:name w:val="Знак Знак Char Char Знак Знак Char Char Знак Знак Char Char"/>
    <w:basedOn w:val="af"/>
    <w:autoRedefine/>
    <w:rsid w:val="00994CE8"/>
    <w:pPr>
      <w:autoSpaceDE/>
      <w:autoSpaceDN/>
      <w:spacing w:line="436" w:lineRule="exact"/>
      <w:ind w:left="357"/>
      <w:outlineLvl w:val="3"/>
    </w:pPr>
    <w:rPr>
      <w:rFonts w:eastAsia="SimSun"/>
      <w:b/>
      <w:bCs/>
      <w:kern w:val="2"/>
      <w:sz w:val="24"/>
      <w:szCs w:val="24"/>
      <w:lang w:val="en-US" w:eastAsia="zh-CN"/>
    </w:rPr>
  </w:style>
  <w:style w:type="paragraph" w:styleId="af">
    <w:name w:val="Document Map"/>
    <w:basedOn w:val="a2"/>
    <w:link w:val="af0"/>
    <w:semiHidden/>
    <w:rsid w:val="00585F71"/>
    <w:pPr>
      <w:shd w:val="clear" w:color="auto" w:fill="000080"/>
    </w:pPr>
    <w:rPr>
      <w:sz w:val="2"/>
      <w:szCs w:val="2"/>
    </w:rPr>
  </w:style>
  <w:style w:type="character" w:customStyle="1" w:styleId="af0">
    <w:name w:val="Схема документа Знак"/>
    <w:link w:val="af"/>
    <w:semiHidden/>
    <w:locked/>
    <w:rsid w:val="003F2BB8"/>
    <w:rPr>
      <w:rFonts w:cs="Times New Roman"/>
      <w:sz w:val="2"/>
      <w:szCs w:val="2"/>
    </w:rPr>
  </w:style>
  <w:style w:type="paragraph" w:styleId="af1">
    <w:name w:val="Balloon Text"/>
    <w:basedOn w:val="a2"/>
    <w:link w:val="af2"/>
    <w:semiHidden/>
    <w:rsid w:val="0036456E"/>
    <w:rPr>
      <w:rFonts w:ascii="Tahoma" w:hAnsi="Tahoma"/>
      <w:sz w:val="16"/>
      <w:szCs w:val="16"/>
    </w:rPr>
  </w:style>
  <w:style w:type="character" w:customStyle="1" w:styleId="af2">
    <w:name w:val="Текст выноски Знак"/>
    <w:link w:val="af1"/>
    <w:locked/>
    <w:rsid w:val="0036456E"/>
    <w:rPr>
      <w:rFonts w:ascii="Tahoma" w:hAnsi="Tahoma" w:cs="Tahoma"/>
      <w:sz w:val="16"/>
      <w:szCs w:val="16"/>
    </w:rPr>
  </w:style>
  <w:style w:type="paragraph" w:customStyle="1" w:styleId="a1">
    <w:name w:val="Текст_бюл"/>
    <w:basedOn w:val="ab"/>
    <w:link w:val="af3"/>
    <w:rsid w:val="0036456E"/>
    <w:pPr>
      <w:numPr>
        <w:numId w:val="2"/>
      </w:numPr>
    </w:pPr>
    <w:rPr>
      <w:rFonts w:eastAsia="MS Mincho"/>
    </w:rPr>
  </w:style>
  <w:style w:type="paragraph" w:customStyle="1" w:styleId="1CharCharChar">
    <w:name w:val="Знак Знак1 Char Char Char"/>
    <w:basedOn w:val="a2"/>
    <w:rsid w:val="00A21BF8"/>
    <w:pPr>
      <w:widowControl/>
      <w:autoSpaceDE/>
      <w:autoSpaceDN/>
      <w:adjustRightInd/>
      <w:spacing w:after="160"/>
    </w:pPr>
    <w:rPr>
      <w:rFonts w:ascii="Arial" w:hAnsi="Arial" w:cs="Arial"/>
      <w:b/>
      <w:bCs/>
      <w:color w:val="FFFFFF"/>
      <w:sz w:val="32"/>
      <w:szCs w:val="32"/>
      <w:lang w:val="en-US" w:eastAsia="en-US"/>
    </w:rPr>
  </w:style>
  <w:style w:type="paragraph" w:customStyle="1" w:styleId="12">
    <w:name w:val="Абзац списка1"/>
    <w:basedOn w:val="a2"/>
    <w:rsid w:val="00A21BF8"/>
    <w:pPr>
      <w:ind w:left="708"/>
    </w:pPr>
  </w:style>
  <w:style w:type="character" w:styleId="af4">
    <w:name w:val="annotation reference"/>
    <w:semiHidden/>
    <w:rsid w:val="00C26BA5"/>
    <w:rPr>
      <w:rFonts w:cs="Times New Roman"/>
      <w:sz w:val="16"/>
      <w:szCs w:val="16"/>
    </w:rPr>
  </w:style>
  <w:style w:type="paragraph" w:styleId="af5">
    <w:name w:val="annotation text"/>
    <w:basedOn w:val="a2"/>
    <w:link w:val="af6"/>
    <w:semiHidden/>
    <w:rsid w:val="00C26BA5"/>
  </w:style>
  <w:style w:type="character" w:customStyle="1" w:styleId="af6">
    <w:name w:val="Текст примечания Знак"/>
    <w:link w:val="af5"/>
    <w:locked/>
    <w:rsid w:val="00C26BA5"/>
    <w:rPr>
      <w:rFonts w:cs="Times New Roman"/>
    </w:rPr>
  </w:style>
  <w:style w:type="paragraph" w:styleId="af7">
    <w:name w:val="annotation subject"/>
    <w:basedOn w:val="af5"/>
    <w:next w:val="af5"/>
    <w:link w:val="af8"/>
    <w:semiHidden/>
    <w:rsid w:val="00C26BA5"/>
    <w:rPr>
      <w:b/>
      <w:bCs/>
    </w:rPr>
  </w:style>
  <w:style w:type="character" w:customStyle="1" w:styleId="af8">
    <w:name w:val="Тема примечания Знак"/>
    <w:link w:val="af7"/>
    <w:locked/>
    <w:rsid w:val="00C26BA5"/>
    <w:rPr>
      <w:rFonts w:cs="Times New Roman"/>
      <w:b/>
      <w:bCs/>
    </w:rPr>
  </w:style>
  <w:style w:type="paragraph" w:customStyle="1" w:styleId="af9">
    <w:name w:val="Знак Знак Знак Знак"/>
    <w:basedOn w:val="a2"/>
    <w:rsid w:val="009B7411"/>
    <w:pPr>
      <w:widowControl/>
      <w:autoSpaceDE/>
      <w:autoSpaceDN/>
      <w:adjustRightInd/>
      <w:spacing w:after="160" w:line="240" w:lineRule="exact"/>
    </w:pPr>
    <w:rPr>
      <w:rFonts w:ascii="Verdana" w:hAnsi="Verdana" w:cs="Verdana"/>
      <w:lang w:val="en-US" w:eastAsia="en-US"/>
    </w:rPr>
  </w:style>
  <w:style w:type="character" w:styleId="afa">
    <w:name w:val="FollowedHyperlink"/>
    <w:rsid w:val="00585B1B"/>
    <w:rPr>
      <w:rFonts w:cs="Times New Roman"/>
      <w:color w:val="800080"/>
      <w:u w:val="single"/>
    </w:rPr>
  </w:style>
  <w:style w:type="paragraph" w:styleId="afb">
    <w:name w:val="caption"/>
    <w:basedOn w:val="a2"/>
    <w:next w:val="a2"/>
    <w:qFormat/>
    <w:rsid w:val="006D5E17"/>
    <w:rPr>
      <w:b/>
      <w:bCs/>
    </w:rPr>
  </w:style>
  <w:style w:type="character" w:customStyle="1" w:styleId="22">
    <w:name w:val="Текст Знак2"/>
    <w:locked/>
    <w:rsid w:val="00BF4A42"/>
    <w:rPr>
      <w:rFonts w:cs="Times New Roman"/>
      <w:sz w:val="26"/>
      <w:szCs w:val="26"/>
      <w:lang w:val="ru-RU" w:eastAsia="ru-RU"/>
    </w:rPr>
  </w:style>
  <w:style w:type="character" w:customStyle="1" w:styleId="af3">
    <w:name w:val="Текст_бюл Знак"/>
    <w:link w:val="a1"/>
    <w:locked/>
    <w:rsid w:val="00BF4A42"/>
    <w:rPr>
      <w:rFonts w:eastAsia="MS Mincho"/>
      <w:sz w:val="26"/>
      <w:szCs w:val="26"/>
    </w:rPr>
  </w:style>
  <w:style w:type="paragraph" w:customStyle="1" w:styleId="CharChar4CharCharCharCharCharChar1">
    <w:name w:val="Char Char4 Знак Знак Char Char Знак Знак Char Char Знак Char Char1"/>
    <w:basedOn w:val="a2"/>
    <w:semiHidden/>
    <w:rsid w:val="00BF4A42"/>
    <w:pPr>
      <w:autoSpaceDE/>
      <w:autoSpaceDN/>
      <w:spacing w:after="160" w:line="240" w:lineRule="exact"/>
      <w:jc w:val="right"/>
    </w:pPr>
    <w:rPr>
      <w:lang w:val="en-GB" w:eastAsia="en-US"/>
    </w:rPr>
  </w:style>
  <w:style w:type="paragraph" w:styleId="afc">
    <w:name w:val="Body Text"/>
    <w:basedOn w:val="a2"/>
    <w:link w:val="afd"/>
    <w:locked/>
    <w:rsid w:val="006166FE"/>
    <w:pPr>
      <w:widowControl/>
      <w:autoSpaceDE/>
      <w:autoSpaceDN/>
      <w:adjustRightInd/>
      <w:jc w:val="both"/>
    </w:pPr>
  </w:style>
  <w:style w:type="character" w:customStyle="1" w:styleId="afd">
    <w:name w:val="Основной текст Знак"/>
    <w:basedOn w:val="a3"/>
    <w:link w:val="afc"/>
    <w:rsid w:val="006166FE"/>
  </w:style>
  <w:style w:type="paragraph" w:styleId="afe">
    <w:name w:val="Revision"/>
    <w:hidden/>
    <w:uiPriority w:val="99"/>
    <w:semiHidden/>
    <w:rsid w:val="002D5D11"/>
  </w:style>
  <w:style w:type="paragraph" w:styleId="aff">
    <w:name w:val="TOC Heading"/>
    <w:basedOn w:val="1"/>
    <w:next w:val="a2"/>
    <w:uiPriority w:val="39"/>
    <w:qFormat/>
    <w:rsid w:val="00221AA0"/>
    <w:pPr>
      <w:keepNext/>
      <w:keepLines/>
      <w:spacing w:before="480" w:after="0" w:line="276" w:lineRule="auto"/>
      <w:jc w:val="left"/>
      <w:outlineLvl w:val="9"/>
    </w:pPr>
    <w:rPr>
      <w:rFonts w:ascii="Cambria" w:hAnsi="Cambria"/>
      <w:color w:val="365F91"/>
      <w:lang w:eastAsia="en-US"/>
    </w:rPr>
  </w:style>
  <w:style w:type="paragraph" w:styleId="aff0">
    <w:name w:val="footnote text"/>
    <w:basedOn w:val="a2"/>
    <w:link w:val="aff1"/>
    <w:locked/>
    <w:rsid w:val="00424B07"/>
  </w:style>
  <w:style w:type="character" w:customStyle="1" w:styleId="aff1">
    <w:name w:val="Текст сноски Знак"/>
    <w:basedOn w:val="a3"/>
    <w:link w:val="aff0"/>
    <w:rsid w:val="00424B07"/>
  </w:style>
  <w:style w:type="character" w:styleId="aff2">
    <w:name w:val="footnote reference"/>
    <w:locked/>
    <w:rsid w:val="00424B07"/>
    <w:rPr>
      <w:vertAlign w:val="superscript"/>
    </w:rPr>
  </w:style>
  <w:style w:type="paragraph" w:styleId="aff3">
    <w:name w:val="List Paragraph"/>
    <w:basedOn w:val="a2"/>
    <w:link w:val="aff4"/>
    <w:uiPriority w:val="34"/>
    <w:qFormat/>
    <w:rsid w:val="000157F6"/>
    <w:pPr>
      <w:ind w:left="720"/>
      <w:contextualSpacing/>
    </w:pPr>
  </w:style>
  <w:style w:type="paragraph" w:customStyle="1" w:styleId="WW-">
    <w:name w:val="WW-Текст"/>
    <w:basedOn w:val="a2"/>
    <w:rsid w:val="006E0E77"/>
    <w:pPr>
      <w:widowControl/>
      <w:suppressAutoHyphens/>
      <w:autoSpaceDE/>
      <w:autoSpaceDN/>
      <w:adjustRightInd/>
      <w:ind w:firstLine="540"/>
      <w:jc w:val="both"/>
    </w:pPr>
    <w:rPr>
      <w:rFonts w:eastAsia="Arial Unicode MS" w:cs="Arial Unicode MS"/>
      <w:kern w:val="1"/>
      <w:sz w:val="26"/>
      <w:szCs w:val="26"/>
      <w:lang w:eastAsia="hi-IN" w:bidi="hi-IN"/>
    </w:rPr>
  </w:style>
  <w:style w:type="paragraph" w:customStyle="1" w:styleId="a0">
    <w:name w:val="Текст_маркер"/>
    <w:basedOn w:val="ab"/>
    <w:qFormat/>
    <w:rsid w:val="00BE06A8"/>
    <w:pPr>
      <w:numPr>
        <w:numId w:val="10"/>
      </w:numPr>
    </w:pPr>
    <w:rPr>
      <w:rFonts w:eastAsia="MS Mincho"/>
      <w:szCs w:val="24"/>
    </w:rPr>
  </w:style>
  <w:style w:type="paragraph" w:styleId="a">
    <w:name w:val="List Bullet"/>
    <w:basedOn w:val="a2"/>
    <w:next w:val="a2"/>
    <w:autoRedefine/>
    <w:locked/>
    <w:rsid w:val="006728E5"/>
    <w:pPr>
      <w:widowControl/>
      <w:numPr>
        <w:numId w:val="16"/>
      </w:numPr>
      <w:tabs>
        <w:tab w:val="clear" w:pos="360"/>
      </w:tabs>
      <w:spacing w:before="120"/>
      <w:ind w:left="0" w:firstLine="0"/>
    </w:pPr>
  </w:style>
  <w:style w:type="paragraph" w:styleId="23">
    <w:name w:val="Body Text Indent 2"/>
    <w:basedOn w:val="a2"/>
    <w:link w:val="24"/>
    <w:locked/>
    <w:rsid w:val="005B742D"/>
    <w:pPr>
      <w:spacing w:after="120" w:line="480" w:lineRule="auto"/>
      <w:ind w:left="283"/>
    </w:pPr>
  </w:style>
  <w:style w:type="character" w:customStyle="1" w:styleId="24">
    <w:name w:val="Основной текст с отступом 2 Знак"/>
    <w:basedOn w:val="a3"/>
    <w:link w:val="23"/>
    <w:rsid w:val="005B742D"/>
  </w:style>
  <w:style w:type="character" w:customStyle="1" w:styleId="apple-converted-space">
    <w:name w:val="apple-converted-space"/>
    <w:basedOn w:val="a3"/>
    <w:rsid w:val="00D84733"/>
  </w:style>
  <w:style w:type="character" w:customStyle="1" w:styleId="aff4">
    <w:name w:val="Абзац списка Знак"/>
    <w:basedOn w:val="a3"/>
    <w:link w:val="aff3"/>
    <w:uiPriority w:val="34"/>
    <w:locked/>
    <w:rsid w:val="006E4F05"/>
  </w:style>
  <w:style w:type="character" w:styleId="aff5">
    <w:name w:val="Placeholder Text"/>
    <w:uiPriority w:val="99"/>
    <w:semiHidden/>
    <w:rsid w:val="00733E69"/>
    <w:rPr>
      <w:color w:val="808080"/>
    </w:rPr>
  </w:style>
  <w:style w:type="character" w:styleId="aff6">
    <w:name w:val="Strong"/>
    <w:basedOn w:val="a3"/>
    <w:uiPriority w:val="22"/>
    <w:qFormat/>
    <w:locked/>
    <w:rsid w:val="00AE48F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95309990">
      <w:bodyDiv w:val="1"/>
      <w:marLeft w:val="0"/>
      <w:marRight w:val="0"/>
      <w:marTop w:val="0"/>
      <w:marBottom w:val="0"/>
      <w:divBdr>
        <w:top w:val="none" w:sz="0" w:space="0" w:color="auto"/>
        <w:left w:val="none" w:sz="0" w:space="0" w:color="auto"/>
        <w:bottom w:val="none" w:sz="0" w:space="0" w:color="auto"/>
        <w:right w:val="none" w:sz="0" w:space="0" w:color="auto"/>
      </w:divBdr>
    </w:div>
    <w:div w:id="208417314">
      <w:bodyDiv w:val="1"/>
      <w:marLeft w:val="0"/>
      <w:marRight w:val="0"/>
      <w:marTop w:val="0"/>
      <w:marBottom w:val="0"/>
      <w:divBdr>
        <w:top w:val="none" w:sz="0" w:space="0" w:color="auto"/>
        <w:left w:val="none" w:sz="0" w:space="0" w:color="auto"/>
        <w:bottom w:val="none" w:sz="0" w:space="0" w:color="auto"/>
        <w:right w:val="none" w:sz="0" w:space="0" w:color="auto"/>
      </w:divBdr>
    </w:div>
    <w:div w:id="747456352">
      <w:bodyDiv w:val="1"/>
      <w:marLeft w:val="0"/>
      <w:marRight w:val="0"/>
      <w:marTop w:val="0"/>
      <w:marBottom w:val="0"/>
      <w:divBdr>
        <w:top w:val="none" w:sz="0" w:space="0" w:color="auto"/>
        <w:left w:val="none" w:sz="0" w:space="0" w:color="auto"/>
        <w:bottom w:val="none" w:sz="0" w:space="0" w:color="auto"/>
        <w:right w:val="none" w:sz="0" w:space="0" w:color="auto"/>
      </w:divBdr>
    </w:div>
    <w:div w:id="784158792">
      <w:bodyDiv w:val="1"/>
      <w:marLeft w:val="0"/>
      <w:marRight w:val="0"/>
      <w:marTop w:val="0"/>
      <w:marBottom w:val="0"/>
      <w:divBdr>
        <w:top w:val="none" w:sz="0" w:space="0" w:color="auto"/>
        <w:left w:val="none" w:sz="0" w:space="0" w:color="auto"/>
        <w:bottom w:val="none" w:sz="0" w:space="0" w:color="auto"/>
        <w:right w:val="none" w:sz="0" w:space="0" w:color="auto"/>
      </w:divBdr>
    </w:div>
    <w:div w:id="973944025">
      <w:bodyDiv w:val="1"/>
      <w:marLeft w:val="0"/>
      <w:marRight w:val="0"/>
      <w:marTop w:val="0"/>
      <w:marBottom w:val="0"/>
      <w:divBdr>
        <w:top w:val="none" w:sz="0" w:space="0" w:color="auto"/>
        <w:left w:val="none" w:sz="0" w:space="0" w:color="auto"/>
        <w:bottom w:val="none" w:sz="0" w:space="0" w:color="auto"/>
        <w:right w:val="none" w:sz="0" w:space="0" w:color="auto"/>
      </w:divBdr>
    </w:div>
    <w:div w:id="1002973388">
      <w:bodyDiv w:val="1"/>
      <w:marLeft w:val="0"/>
      <w:marRight w:val="0"/>
      <w:marTop w:val="0"/>
      <w:marBottom w:val="0"/>
      <w:divBdr>
        <w:top w:val="none" w:sz="0" w:space="0" w:color="auto"/>
        <w:left w:val="none" w:sz="0" w:space="0" w:color="auto"/>
        <w:bottom w:val="none" w:sz="0" w:space="0" w:color="auto"/>
        <w:right w:val="none" w:sz="0" w:space="0" w:color="auto"/>
      </w:divBdr>
    </w:div>
    <w:div w:id="1038091429">
      <w:bodyDiv w:val="1"/>
      <w:marLeft w:val="0"/>
      <w:marRight w:val="0"/>
      <w:marTop w:val="0"/>
      <w:marBottom w:val="0"/>
      <w:divBdr>
        <w:top w:val="none" w:sz="0" w:space="0" w:color="auto"/>
        <w:left w:val="none" w:sz="0" w:space="0" w:color="auto"/>
        <w:bottom w:val="none" w:sz="0" w:space="0" w:color="auto"/>
        <w:right w:val="none" w:sz="0" w:space="0" w:color="auto"/>
      </w:divBdr>
    </w:div>
    <w:div w:id="1109549816">
      <w:bodyDiv w:val="1"/>
      <w:marLeft w:val="0"/>
      <w:marRight w:val="0"/>
      <w:marTop w:val="0"/>
      <w:marBottom w:val="0"/>
      <w:divBdr>
        <w:top w:val="none" w:sz="0" w:space="0" w:color="auto"/>
        <w:left w:val="none" w:sz="0" w:space="0" w:color="auto"/>
        <w:bottom w:val="none" w:sz="0" w:space="0" w:color="auto"/>
        <w:right w:val="none" w:sz="0" w:space="0" w:color="auto"/>
      </w:divBdr>
    </w:div>
    <w:div w:id="1546868339">
      <w:bodyDiv w:val="1"/>
      <w:marLeft w:val="0"/>
      <w:marRight w:val="0"/>
      <w:marTop w:val="0"/>
      <w:marBottom w:val="0"/>
      <w:divBdr>
        <w:top w:val="none" w:sz="0" w:space="0" w:color="auto"/>
        <w:left w:val="none" w:sz="0" w:space="0" w:color="auto"/>
        <w:bottom w:val="none" w:sz="0" w:space="0" w:color="auto"/>
        <w:right w:val="none" w:sz="0" w:space="0" w:color="auto"/>
      </w:divBdr>
    </w:div>
    <w:div w:id="16302106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7.png"/><Relationship Id="rId3" Type="http://schemas.openxmlformats.org/officeDocument/2006/relationships/styles" Target="styles.xml"/><Relationship Id="rId21" Type="http://schemas.openxmlformats.org/officeDocument/2006/relationships/image" Target="media/image14.emf"/><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oleObject" Target="embeddings/oleObject2.bin"/><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6.emf"/><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oleObject" Target="embeddings/oleObject1.bin"/><Relationship Id="rId28" Type="http://schemas.openxmlformats.org/officeDocument/2006/relationships/image" Target="media/image1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emf"/><Relationship Id="rId27" Type="http://schemas.openxmlformats.org/officeDocument/2006/relationships/image" Target="media/image18.png"/><Relationship Id="rId30" Type="http://schemas.openxmlformats.org/officeDocument/2006/relationships/header" Target="head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48C7C15-D58A-4AA2-A341-8D009A0E09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9</Pages>
  <Words>295</Words>
  <Characters>1688</Characters>
  <Application>Microsoft Office Word</Application>
  <DocSecurity>0</DocSecurity>
  <Lines>14</Lines>
  <Paragraphs>3</Paragraphs>
  <ScaleCrop>false</ScaleCrop>
  <HeadingPairs>
    <vt:vector size="2" baseType="variant">
      <vt:variant>
        <vt:lpstr>Название</vt:lpstr>
      </vt:variant>
      <vt:variant>
        <vt:i4>1</vt:i4>
      </vt:variant>
    </vt:vector>
  </HeadingPairs>
  <TitlesOfParts>
    <vt:vector size="1" baseType="lpstr">
      <vt:lpstr>Инструкция по действиям агента при подключении пакета услуг Triple-play по PON-технологии в етербургском филиале ОАО «Ростелеком»</vt:lpstr>
    </vt:vector>
  </TitlesOfParts>
  <Company>Grizli777</Company>
  <LinksUpToDate>false</LinksUpToDate>
  <CharactersWithSpaces>1980</CharactersWithSpaces>
  <SharedDoc>false</SharedDoc>
  <HLinks>
    <vt:vector size="354" baseType="variant">
      <vt:variant>
        <vt:i4>3801140</vt:i4>
      </vt:variant>
      <vt:variant>
        <vt:i4>312</vt:i4>
      </vt:variant>
      <vt:variant>
        <vt:i4>0</vt:i4>
      </vt:variant>
      <vt:variant>
        <vt:i4>5</vt:i4>
      </vt:variant>
      <vt:variant>
        <vt:lpwstr>http://review.nw.rt.ru/</vt:lpwstr>
      </vt:variant>
      <vt:variant>
        <vt:lpwstr/>
      </vt:variant>
      <vt:variant>
        <vt:i4>5439492</vt:i4>
      </vt:variant>
      <vt:variant>
        <vt:i4>309</vt:i4>
      </vt:variant>
      <vt:variant>
        <vt:i4>0</vt:i4>
      </vt:variant>
      <vt:variant>
        <vt:i4>5</vt:i4>
      </vt:variant>
      <vt:variant>
        <vt:lpwstr>https://lk.rt.ru/</vt:lpwstr>
      </vt:variant>
      <vt:variant>
        <vt:lpwstr/>
      </vt:variant>
      <vt:variant>
        <vt:i4>131087</vt:i4>
      </vt:variant>
      <vt:variant>
        <vt:i4>306</vt:i4>
      </vt:variant>
      <vt:variant>
        <vt:i4>0</vt:i4>
      </vt:variant>
      <vt:variant>
        <vt:i4>5</vt:i4>
      </vt:variant>
      <vt:variant>
        <vt:lpwstr>http://rt.ru/</vt:lpwstr>
      </vt:variant>
      <vt:variant>
        <vt:lpwstr/>
      </vt:variant>
      <vt:variant>
        <vt:i4>5374032</vt:i4>
      </vt:variant>
      <vt:variant>
        <vt:i4>303</vt:i4>
      </vt:variant>
      <vt:variant>
        <vt:i4>0</vt:i4>
      </vt:variant>
      <vt:variant>
        <vt:i4>5</vt:i4>
      </vt:variant>
      <vt:variant>
        <vt:lpwstr>http://speedtest.net/</vt:lpwstr>
      </vt:variant>
      <vt:variant>
        <vt:lpwstr/>
      </vt:variant>
      <vt:variant>
        <vt:i4>3801140</vt:i4>
      </vt:variant>
      <vt:variant>
        <vt:i4>300</vt:i4>
      </vt:variant>
      <vt:variant>
        <vt:i4>0</vt:i4>
      </vt:variant>
      <vt:variant>
        <vt:i4>5</vt:i4>
      </vt:variant>
      <vt:variant>
        <vt:lpwstr>http://review.nw.rt.ru/</vt:lpwstr>
      </vt:variant>
      <vt:variant>
        <vt:lpwstr/>
      </vt:variant>
      <vt:variant>
        <vt:i4>5898243</vt:i4>
      </vt:variant>
      <vt:variant>
        <vt:i4>297</vt:i4>
      </vt:variant>
      <vt:variant>
        <vt:i4>0</vt:i4>
      </vt:variant>
      <vt:variant>
        <vt:i4>5</vt:i4>
      </vt:variant>
      <vt:variant>
        <vt:lpwstr>https://kb.rt.ru/</vt:lpwstr>
      </vt:variant>
      <vt:variant>
        <vt:lpwstr/>
      </vt:variant>
      <vt:variant>
        <vt:i4>720902</vt:i4>
      </vt:variant>
      <vt:variant>
        <vt:i4>294</vt:i4>
      </vt:variant>
      <vt:variant>
        <vt:i4>0</vt:i4>
      </vt:variant>
      <vt:variant>
        <vt:i4>5</vt:i4>
      </vt:variant>
      <vt:variant>
        <vt:lpwstr>http://spb.rt.ru/contacts</vt:lpwstr>
      </vt:variant>
      <vt:variant>
        <vt:lpwstr/>
      </vt:variant>
      <vt:variant>
        <vt:i4>1376265</vt:i4>
      </vt:variant>
      <vt:variant>
        <vt:i4>291</vt:i4>
      </vt:variant>
      <vt:variant>
        <vt:i4>0</vt:i4>
      </vt:variant>
      <vt:variant>
        <vt:i4>5</vt:i4>
      </vt:variant>
      <vt:variant>
        <vt:lpwstr>https://my.rt.ru/vnd_stg/Docs_Test/Forms/DispForm.aspx?ID=1709</vt:lpwstr>
      </vt:variant>
      <vt:variant>
        <vt:lpwstr/>
      </vt:variant>
      <vt:variant>
        <vt:i4>4325403</vt:i4>
      </vt:variant>
      <vt:variant>
        <vt:i4>288</vt:i4>
      </vt:variant>
      <vt:variant>
        <vt:i4>0</vt:i4>
      </vt:variant>
      <vt:variant>
        <vt:i4>5</vt:i4>
      </vt:variant>
      <vt:variant>
        <vt:lpwstr>https://my.rt.ru/vnd_stg/Docs_Test/Forms/DispForm.aspx?ID=16017&amp;Source=https%3A%2F%2Fmy%2Ert%2Eru%2Fvnd%5Fstg%2FDocs%5FTest%2FForms%2FAllItems%2Easpx%3FRootFolder%3D%252Fvnd%255Fstg%252FDocs%255FTest%26TreeField%3D%255Fx0424%255F%255Fx0443%255F%255Fx043d%25</vt:lpwstr>
      </vt:variant>
      <vt:variant>
        <vt:lpwstr/>
      </vt:variant>
      <vt:variant>
        <vt:i4>4259868</vt:i4>
      </vt:variant>
      <vt:variant>
        <vt:i4>285</vt:i4>
      </vt:variant>
      <vt:variant>
        <vt:i4>0</vt:i4>
      </vt:variant>
      <vt:variant>
        <vt:i4>5</vt:i4>
      </vt:variant>
      <vt:variant>
        <vt:lpwstr>https://my.rt.ru/vnd_stg/Docs_Test/Forms/DispForm.aspx?ID=16020&amp;Source=https%3A%2F%2Fmy%2Ert%2Eru%2Fvnd%5Fstg%2FDocs%5FTest%2FForms%2FAllItems%2Easpx%3FRootFolder%3D%252Fvnd%255Fstg%252FDocs%255FTest%26TreeField%3D%255Fx0424%255F%255Fx0443%255F%255Fx043d%25</vt:lpwstr>
      </vt:variant>
      <vt:variant>
        <vt:lpwstr/>
      </vt:variant>
      <vt:variant>
        <vt:i4>5111835</vt:i4>
      </vt:variant>
      <vt:variant>
        <vt:i4>282</vt:i4>
      </vt:variant>
      <vt:variant>
        <vt:i4>0</vt:i4>
      </vt:variant>
      <vt:variant>
        <vt:i4>5</vt:i4>
      </vt:variant>
      <vt:variant>
        <vt:lpwstr>https://my.rt.ru/vnd_stg/Docs_Test/Forms/DispForm.aspx?ID=18037&amp;Source=https%3A%2F%2Fmy%2Ert%2Eru%2Fvnd%5Fstg%2FDocs%5FTest%2FForms%2FAllItems%2Easpx%3FRootFolder%3D%252Fvnd%255Fstg%252FDocs%255FTest%26TreeField%3D%255Fx0424%255F%255Fx0443%255F%255Fx043d%25</vt:lpwstr>
      </vt:variant>
      <vt:variant>
        <vt:lpwstr/>
      </vt:variant>
      <vt:variant>
        <vt:i4>6160415</vt:i4>
      </vt:variant>
      <vt:variant>
        <vt:i4>279</vt:i4>
      </vt:variant>
      <vt:variant>
        <vt:i4>0</vt:i4>
      </vt:variant>
      <vt:variant>
        <vt:i4>5</vt:i4>
      </vt:variant>
      <vt:variant>
        <vt:lpwstr>https://my.rt.ru/vnd_stg/Docs_Test/Forms/DispForm.aspx?ID=17257&amp;Source=https%3A%2F%2Fmy%2Ert%2Eru%2Fvnd%5Fstg%2FDocs%5FTest%2FForms%2FAllItems%2Easpx%3FPaged%3DTRUE%26p%5FSortBehavior%3D0%26p%5F%5Fx0414%5F%5Fx0430%5F%5Fx0442%5F%5Fx0430%5F%5Fx0020%5F%5Fx04</vt:lpwstr>
      </vt:variant>
      <vt:variant>
        <vt:lpwstr/>
      </vt:variant>
      <vt:variant>
        <vt:i4>6094864</vt:i4>
      </vt:variant>
      <vt:variant>
        <vt:i4>276</vt:i4>
      </vt:variant>
      <vt:variant>
        <vt:i4>0</vt:i4>
      </vt:variant>
      <vt:variant>
        <vt:i4>5</vt:i4>
      </vt:variant>
      <vt:variant>
        <vt:lpwstr>https://my.rt.ru/vnd_stg/Docs_Test/Forms/DispForm.aspx?ID=17268&amp;Source=https%3A%2F%2Fmy%2Ert%2Eru%2Fvnd%5Fstg%2FDocs%5FTest%2FForms%2FAllItems%2Easpx%3FPaged%3DTRUE%26p%5FSortBehavior%3D0%26p%5F%5Fx0414%5F%5Fx0430%5F%5Fx0442%5F%5Fx0430%5F%5Fx0020%5F%5Fx04</vt:lpwstr>
      </vt:variant>
      <vt:variant>
        <vt:lpwstr/>
      </vt:variant>
      <vt:variant>
        <vt:i4>1900570</vt:i4>
      </vt:variant>
      <vt:variant>
        <vt:i4>273</vt:i4>
      </vt:variant>
      <vt:variant>
        <vt:i4>0</vt:i4>
      </vt:variant>
      <vt:variant>
        <vt:i4>5</vt:i4>
      </vt:variant>
      <vt:variant>
        <vt:lpwstr>https://my.rt.ru/vnd_stg/Docs_Test/Forms/DispForm.aspx?ID=16027&amp;Source=https%3A%2F%2Fmy%2Ert%2Eru%2Fvnd%5Fstg%2FDocs%5FTest%2FForms%2FAllItems%2Easpx%3FView%3D%7BC8ED12D5%2D6F06%2D49EA%2D9F8E%2D4F8CE073F541%7D%26FilterField1%3D%255fx2116%255f%255fx0020%25</vt:lpwstr>
      </vt:variant>
      <vt:variant>
        <vt:lpwstr/>
      </vt:variant>
      <vt:variant>
        <vt:i4>1114161</vt:i4>
      </vt:variant>
      <vt:variant>
        <vt:i4>266</vt:i4>
      </vt:variant>
      <vt:variant>
        <vt:i4>0</vt:i4>
      </vt:variant>
      <vt:variant>
        <vt:i4>5</vt:i4>
      </vt:variant>
      <vt:variant>
        <vt:lpwstr/>
      </vt:variant>
      <vt:variant>
        <vt:lpwstr>_Toc449090525</vt:lpwstr>
      </vt:variant>
      <vt:variant>
        <vt:i4>1114161</vt:i4>
      </vt:variant>
      <vt:variant>
        <vt:i4>260</vt:i4>
      </vt:variant>
      <vt:variant>
        <vt:i4>0</vt:i4>
      </vt:variant>
      <vt:variant>
        <vt:i4>5</vt:i4>
      </vt:variant>
      <vt:variant>
        <vt:lpwstr/>
      </vt:variant>
      <vt:variant>
        <vt:lpwstr>_Toc449090524</vt:lpwstr>
      </vt:variant>
      <vt:variant>
        <vt:i4>1114161</vt:i4>
      </vt:variant>
      <vt:variant>
        <vt:i4>254</vt:i4>
      </vt:variant>
      <vt:variant>
        <vt:i4>0</vt:i4>
      </vt:variant>
      <vt:variant>
        <vt:i4>5</vt:i4>
      </vt:variant>
      <vt:variant>
        <vt:lpwstr/>
      </vt:variant>
      <vt:variant>
        <vt:lpwstr>_Toc449090522</vt:lpwstr>
      </vt:variant>
      <vt:variant>
        <vt:i4>1114161</vt:i4>
      </vt:variant>
      <vt:variant>
        <vt:i4>248</vt:i4>
      </vt:variant>
      <vt:variant>
        <vt:i4>0</vt:i4>
      </vt:variant>
      <vt:variant>
        <vt:i4>5</vt:i4>
      </vt:variant>
      <vt:variant>
        <vt:lpwstr/>
      </vt:variant>
      <vt:variant>
        <vt:lpwstr>_Toc449090521</vt:lpwstr>
      </vt:variant>
      <vt:variant>
        <vt:i4>1114161</vt:i4>
      </vt:variant>
      <vt:variant>
        <vt:i4>242</vt:i4>
      </vt:variant>
      <vt:variant>
        <vt:i4>0</vt:i4>
      </vt:variant>
      <vt:variant>
        <vt:i4>5</vt:i4>
      </vt:variant>
      <vt:variant>
        <vt:lpwstr/>
      </vt:variant>
      <vt:variant>
        <vt:lpwstr>_Toc449090520</vt:lpwstr>
      </vt:variant>
      <vt:variant>
        <vt:i4>1179697</vt:i4>
      </vt:variant>
      <vt:variant>
        <vt:i4>236</vt:i4>
      </vt:variant>
      <vt:variant>
        <vt:i4>0</vt:i4>
      </vt:variant>
      <vt:variant>
        <vt:i4>5</vt:i4>
      </vt:variant>
      <vt:variant>
        <vt:lpwstr/>
      </vt:variant>
      <vt:variant>
        <vt:lpwstr>_Toc449090519</vt:lpwstr>
      </vt:variant>
      <vt:variant>
        <vt:i4>1179697</vt:i4>
      </vt:variant>
      <vt:variant>
        <vt:i4>230</vt:i4>
      </vt:variant>
      <vt:variant>
        <vt:i4>0</vt:i4>
      </vt:variant>
      <vt:variant>
        <vt:i4>5</vt:i4>
      </vt:variant>
      <vt:variant>
        <vt:lpwstr/>
      </vt:variant>
      <vt:variant>
        <vt:lpwstr>_Toc449090517</vt:lpwstr>
      </vt:variant>
      <vt:variant>
        <vt:i4>1179697</vt:i4>
      </vt:variant>
      <vt:variant>
        <vt:i4>224</vt:i4>
      </vt:variant>
      <vt:variant>
        <vt:i4>0</vt:i4>
      </vt:variant>
      <vt:variant>
        <vt:i4>5</vt:i4>
      </vt:variant>
      <vt:variant>
        <vt:lpwstr/>
      </vt:variant>
      <vt:variant>
        <vt:lpwstr>_Toc449090515</vt:lpwstr>
      </vt:variant>
      <vt:variant>
        <vt:i4>1179697</vt:i4>
      </vt:variant>
      <vt:variant>
        <vt:i4>218</vt:i4>
      </vt:variant>
      <vt:variant>
        <vt:i4>0</vt:i4>
      </vt:variant>
      <vt:variant>
        <vt:i4>5</vt:i4>
      </vt:variant>
      <vt:variant>
        <vt:lpwstr/>
      </vt:variant>
      <vt:variant>
        <vt:lpwstr>_Toc449090514</vt:lpwstr>
      </vt:variant>
      <vt:variant>
        <vt:i4>1179697</vt:i4>
      </vt:variant>
      <vt:variant>
        <vt:i4>212</vt:i4>
      </vt:variant>
      <vt:variant>
        <vt:i4>0</vt:i4>
      </vt:variant>
      <vt:variant>
        <vt:i4>5</vt:i4>
      </vt:variant>
      <vt:variant>
        <vt:lpwstr/>
      </vt:variant>
      <vt:variant>
        <vt:lpwstr>_Toc449090513</vt:lpwstr>
      </vt:variant>
      <vt:variant>
        <vt:i4>1179697</vt:i4>
      </vt:variant>
      <vt:variant>
        <vt:i4>206</vt:i4>
      </vt:variant>
      <vt:variant>
        <vt:i4>0</vt:i4>
      </vt:variant>
      <vt:variant>
        <vt:i4>5</vt:i4>
      </vt:variant>
      <vt:variant>
        <vt:lpwstr/>
      </vt:variant>
      <vt:variant>
        <vt:lpwstr>_Toc449090512</vt:lpwstr>
      </vt:variant>
      <vt:variant>
        <vt:i4>1179697</vt:i4>
      </vt:variant>
      <vt:variant>
        <vt:i4>200</vt:i4>
      </vt:variant>
      <vt:variant>
        <vt:i4>0</vt:i4>
      </vt:variant>
      <vt:variant>
        <vt:i4>5</vt:i4>
      </vt:variant>
      <vt:variant>
        <vt:lpwstr/>
      </vt:variant>
      <vt:variant>
        <vt:lpwstr>_Toc449090511</vt:lpwstr>
      </vt:variant>
      <vt:variant>
        <vt:i4>1179697</vt:i4>
      </vt:variant>
      <vt:variant>
        <vt:i4>194</vt:i4>
      </vt:variant>
      <vt:variant>
        <vt:i4>0</vt:i4>
      </vt:variant>
      <vt:variant>
        <vt:i4>5</vt:i4>
      </vt:variant>
      <vt:variant>
        <vt:lpwstr/>
      </vt:variant>
      <vt:variant>
        <vt:lpwstr>_Toc449090510</vt:lpwstr>
      </vt:variant>
      <vt:variant>
        <vt:i4>1245233</vt:i4>
      </vt:variant>
      <vt:variant>
        <vt:i4>188</vt:i4>
      </vt:variant>
      <vt:variant>
        <vt:i4>0</vt:i4>
      </vt:variant>
      <vt:variant>
        <vt:i4>5</vt:i4>
      </vt:variant>
      <vt:variant>
        <vt:lpwstr/>
      </vt:variant>
      <vt:variant>
        <vt:lpwstr>_Toc449090509</vt:lpwstr>
      </vt:variant>
      <vt:variant>
        <vt:i4>1245233</vt:i4>
      </vt:variant>
      <vt:variant>
        <vt:i4>182</vt:i4>
      </vt:variant>
      <vt:variant>
        <vt:i4>0</vt:i4>
      </vt:variant>
      <vt:variant>
        <vt:i4>5</vt:i4>
      </vt:variant>
      <vt:variant>
        <vt:lpwstr/>
      </vt:variant>
      <vt:variant>
        <vt:lpwstr>_Toc449090508</vt:lpwstr>
      </vt:variant>
      <vt:variant>
        <vt:i4>1245233</vt:i4>
      </vt:variant>
      <vt:variant>
        <vt:i4>176</vt:i4>
      </vt:variant>
      <vt:variant>
        <vt:i4>0</vt:i4>
      </vt:variant>
      <vt:variant>
        <vt:i4>5</vt:i4>
      </vt:variant>
      <vt:variant>
        <vt:lpwstr/>
      </vt:variant>
      <vt:variant>
        <vt:lpwstr>_Toc449090507</vt:lpwstr>
      </vt:variant>
      <vt:variant>
        <vt:i4>1245233</vt:i4>
      </vt:variant>
      <vt:variant>
        <vt:i4>170</vt:i4>
      </vt:variant>
      <vt:variant>
        <vt:i4>0</vt:i4>
      </vt:variant>
      <vt:variant>
        <vt:i4>5</vt:i4>
      </vt:variant>
      <vt:variant>
        <vt:lpwstr/>
      </vt:variant>
      <vt:variant>
        <vt:lpwstr>_Toc449090506</vt:lpwstr>
      </vt:variant>
      <vt:variant>
        <vt:i4>1245233</vt:i4>
      </vt:variant>
      <vt:variant>
        <vt:i4>164</vt:i4>
      </vt:variant>
      <vt:variant>
        <vt:i4>0</vt:i4>
      </vt:variant>
      <vt:variant>
        <vt:i4>5</vt:i4>
      </vt:variant>
      <vt:variant>
        <vt:lpwstr/>
      </vt:variant>
      <vt:variant>
        <vt:lpwstr>_Toc449090505</vt:lpwstr>
      </vt:variant>
      <vt:variant>
        <vt:i4>1245233</vt:i4>
      </vt:variant>
      <vt:variant>
        <vt:i4>158</vt:i4>
      </vt:variant>
      <vt:variant>
        <vt:i4>0</vt:i4>
      </vt:variant>
      <vt:variant>
        <vt:i4>5</vt:i4>
      </vt:variant>
      <vt:variant>
        <vt:lpwstr/>
      </vt:variant>
      <vt:variant>
        <vt:lpwstr>_Toc449090504</vt:lpwstr>
      </vt:variant>
      <vt:variant>
        <vt:i4>1245233</vt:i4>
      </vt:variant>
      <vt:variant>
        <vt:i4>152</vt:i4>
      </vt:variant>
      <vt:variant>
        <vt:i4>0</vt:i4>
      </vt:variant>
      <vt:variant>
        <vt:i4>5</vt:i4>
      </vt:variant>
      <vt:variant>
        <vt:lpwstr/>
      </vt:variant>
      <vt:variant>
        <vt:lpwstr>_Toc449090503</vt:lpwstr>
      </vt:variant>
      <vt:variant>
        <vt:i4>1245233</vt:i4>
      </vt:variant>
      <vt:variant>
        <vt:i4>146</vt:i4>
      </vt:variant>
      <vt:variant>
        <vt:i4>0</vt:i4>
      </vt:variant>
      <vt:variant>
        <vt:i4>5</vt:i4>
      </vt:variant>
      <vt:variant>
        <vt:lpwstr/>
      </vt:variant>
      <vt:variant>
        <vt:lpwstr>_Toc449090502</vt:lpwstr>
      </vt:variant>
      <vt:variant>
        <vt:i4>1245233</vt:i4>
      </vt:variant>
      <vt:variant>
        <vt:i4>140</vt:i4>
      </vt:variant>
      <vt:variant>
        <vt:i4>0</vt:i4>
      </vt:variant>
      <vt:variant>
        <vt:i4>5</vt:i4>
      </vt:variant>
      <vt:variant>
        <vt:lpwstr/>
      </vt:variant>
      <vt:variant>
        <vt:lpwstr>_Toc449090501</vt:lpwstr>
      </vt:variant>
      <vt:variant>
        <vt:i4>1245233</vt:i4>
      </vt:variant>
      <vt:variant>
        <vt:i4>134</vt:i4>
      </vt:variant>
      <vt:variant>
        <vt:i4>0</vt:i4>
      </vt:variant>
      <vt:variant>
        <vt:i4>5</vt:i4>
      </vt:variant>
      <vt:variant>
        <vt:lpwstr/>
      </vt:variant>
      <vt:variant>
        <vt:lpwstr>_Toc449090500</vt:lpwstr>
      </vt:variant>
      <vt:variant>
        <vt:i4>1703984</vt:i4>
      </vt:variant>
      <vt:variant>
        <vt:i4>128</vt:i4>
      </vt:variant>
      <vt:variant>
        <vt:i4>0</vt:i4>
      </vt:variant>
      <vt:variant>
        <vt:i4>5</vt:i4>
      </vt:variant>
      <vt:variant>
        <vt:lpwstr/>
      </vt:variant>
      <vt:variant>
        <vt:lpwstr>_Toc449090499</vt:lpwstr>
      </vt:variant>
      <vt:variant>
        <vt:i4>1703984</vt:i4>
      </vt:variant>
      <vt:variant>
        <vt:i4>122</vt:i4>
      </vt:variant>
      <vt:variant>
        <vt:i4>0</vt:i4>
      </vt:variant>
      <vt:variant>
        <vt:i4>5</vt:i4>
      </vt:variant>
      <vt:variant>
        <vt:lpwstr/>
      </vt:variant>
      <vt:variant>
        <vt:lpwstr>_Toc449090498</vt:lpwstr>
      </vt:variant>
      <vt:variant>
        <vt:i4>1703984</vt:i4>
      </vt:variant>
      <vt:variant>
        <vt:i4>116</vt:i4>
      </vt:variant>
      <vt:variant>
        <vt:i4>0</vt:i4>
      </vt:variant>
      <vt:variant>
        <vt:i4>5</vt:i4>
      </vt:variant>
      <vt:variant>
        <vt:lpwstr/>
      </vt:variant>
      <vt:variant>
        <vt:lpwstr>_Toc449090497</vt:lpwstr>
      </vt:variant>
      <vt:variant>
        <vt:i4>1703984</vt:i4>
      </vt:variant>
      <vt:variant>
        <vt:i4>110</vt:i4>
      </vt:variant>
      <vt:variant>
        <vt:i4>0</vt:i4>
      </vt:variant>
      <vt:variant>
        <vt:i4>5</vt:i4>
      </vt:variant>
      <vt:variant>
        <vt:lpwstr/>
      </vt:variant>
      <vt:variant>
        <vt:lpwstr>_Toc449090496</vt:lpwstr>
      </vt:variant>
      <vt:variant>
        <vt:i4>1703984</vt:i4>
      </vt:variant>
      <vt:variant>
        <vt:i4>104</vt:i4>
      </vt:variant>
      <vt:variant>
        <vt:i4>0</vt:i4>
      </vt:variant>
      <vt:variant>
        <vt:i4>5</vt:i4>
      </vt:variant>
      <vt:variant>
        <vt:lpwstr/>
      </vt:variant>
      <vt:variant>
        <vt:lpwstr>_Toc449090495</vt:lpwstr>
      </vt:variant>
      <vt:variant>
        <vt:i4>1703984</vt:i4>
      </vt:variant>
      <vt:variant>
        <vt:i4>98</vt:i4>
      </vt:variant>
      <vt:variant>
        <vt:i4>0</vt:i4>
      </vt:variant>
      <vt:variant>
        <vt:i4>5</vt:i4>
      </vt:variant>
      <vt:variant>
        <vt:lpwstr/>
      </vt:variant>
      <vt:variant>
        <vt:lpwstr>_Toc449090494</vt:lpwstr>
      </vt:variant>
      <vt:variant>
        <vt:i4>1703984</vt:i4>
      </vt:variant>
      <vt:variant>
        <vt:i4>92</vt:i4>
      </vt:variant>
      <vt:variant>
        <vt:i4>0</vt:i4>
      </vt:variant>
      <vt:variant>
        <vt:i4>5</vt:i4>
      </vt:variant>
      <vt:variant>
        <vt:lpwstr/>
      </vt:variant>
      <vt:variant>
        <vt:lpwstr>_Toc449090493</vt:lpwstr>
      </vt:variant>
      <vt:variant>
        <vt:i4>1703984</vt:i4>
      </vt:variant>
      <vt:variant>
        <vt:i4>86</vt:i4>
      </vt:variant>
      <vt:variant>
        <vt:i4>0</vt:i4>
      </vt:variant>
      <vt:variant>
        <vt:i4>5</vt:i4>
      </vt:variant>
      <vt:variant>
        <vt:lpwstr/>
      </vt:variant>
      <vt:variant>
        <vt:lpwstr>_Toc449090492</vt:lpwstr>
      </vt:variant>
      <vt:variant>
        <vt:i4>1703984</vt:i4>
      </vt:variant>
      <vt:variant>
        <vt:i4>80</vt:i4>
      </vt:variant>
      <vt:variant>
        <vt:i4>0</vt:i4>
      </vt:variant>
      <vt:variant>
        <vt:i4>5</vt:i4>
      </vt:variant>
      <vt:variant>
        <vt:lpwstr/>
      </vt:variant>
      <vt:variant>
        <vt:lpwstr>_Toc449090491</vt:lpwstr>
      </vt:variant>
      <vt:variant>
        <vt:i4>1703984</vt:i4>
      </vt:variant>
      <vt:variant>
        <vt:i4>74</vt:i4>
      </vt:variant>
      <vt:variant>
        <vt:i4>0</vt:i4>
      </vt:variant>
      <vt:variant>
        <vt:i4>5</vt:i4>
      </vt:variant>
      <vt:variant>
        <vt:lpwstr/>
      </vt:variant>
      <vt:variant>
        <vt:lpwstr>_Toc449090490</vt:lpwstr>
      </vt:variant>
      <vt:variant>
        <vt:i4>1769520</vt:i4>
      </vt:variant>
      <vt:variant>
        <vt:i4>68</vt:i4>
      </vt:variant>
      <vt:variant>
        <vt:i4>0</vt:i4>
      </vt:variant>
      <vt:variant>
        <vt:i4>5</vt:i4>
      </vt:variant>
      <vt:variant>
        <vt:lpwstr/>
      </vt:variant>
      <vt:variant>
        <vt:lpwstr>_Toc449090489</vt:lpwstr>
      </vt:variant>
      <vt:variant>
        <vt:i4>1769520</vt:i4>
      </vt:variant>
      <vt:variant>
        <vt:i4>62</vt:i4>
      </vt:variant>
      <vt:variant>
        <vt:i4>0</vt:i4>
      </vt:variant>
      <vt:variant>
        <vt:i4>5</vt:i4>
      </vt:variant>
      <vt:variant>
        <vt:lpwstr/>
      </vt:variant>
      <vt:variant>
        <vt:lpwstr>_Toc449090488</vt:lpwstr>
      </vt:variant>
      <vt:variant>
        <vt:i4>1769520</vt:i4>
      </vt:variant>
      <vt:variant>
        <vt:i4>56</vt:i4>
      </vt:variant>
      <vt:variant>
        <vt:i4>0</vt:i4>
      </vt:variant>
      <vt:variant>
        <vt:i4>5</vt:i4>
      </vt:variant>
      <vt:variant>
        <vt:lpwstr/>
      </vt:variant>
      <vt:variant>
        <vt:lpwstr>_Toc449090487</vt:lpwstr>
      </vt:variant>
      <vt:variant>
        <vt:i4>1769520</vt:i4>
      </vt:variant>
      <vt:variant>
        <vt:i4>50</vt:i4>
      </vt:variant>
      <vt:variant>
        <vt:i4>0</vt:i4>
      </vt:variant>
      <vt:variant>
        <vt:i4>5</vt:i4>
      </vt:variant>
      <vt:variant>
        <vt:lpwstr/>
      </vt:variant>
      <vt:variant>
        <vt:lpwstr>_Toc449090486</vt:lpwstr>
      </vt:variant>
      <vt:variant>
        <vt:i4>1769520</vt:i4>
      </vt:variant>
      <vt:variant>
        <vt:i4>44</vt:i4>
      </vt:variant>
      <vt:variant>
        <vt:i4>0</vt:i4>
      </vt:variant>
      <vt:variant>
        <vt:i4>5</vt:i4>
      </vt:variant>
      <vt:variant>
        <vt:lpwstr/>
      </vt:variant>
      <vt:variant>
        <vt:lpwstr>_Toc449090485</vt:lpwstr>
      </vt:variant>
      <vt:variant>
        <vt:i4>1769520</vt:i4>
      </vt:variant>
      <vt:variant>
        <vt:i4>38</vt:i4>
      </vt:variant>
      <vt:variant>
        <vt:i4>0</vt:i4>
      </vt:variant>
      <vt:variant>
        <vt:i4>5</vt:i4>
      </vt:variant>
      <vt:variant>
        <vt:lpwstr/>
      </vt:variant>
      <vt:variant>
        <vt:lpwstr>_Toc449090484</vt:lpwstr>
      </vt:variant>
      <vt:variant>
        <vt:i4>1769520</vt:i4>
      </vt:variant>
      <vt:variant>
        <vt:i4>32</vt:i4>
      </vt:variant>
      <vt:variant>
        <vt:i4>0</vt:i4>
      </vt:variant>
      <vt:variant>
        <vt:i4>5</vt:i4>
      </vt:variant>
      <vt:variant>
        <vt:lpwstr/>
      </vt:variant>
      <vt:variant>
        <vt:lpwstr>_Toc449090483</vt:lpwstr>
      </vt:variant>
      <vt:variant>
        <vt:i4>1769520</vt:i4>
      </vt:variant>
      <vt:variant>
        <vt:i4>26</vt:i4>
      </vt:variant>
      <vt:variant>
        <vt:i4>0</vt:i4>
      </vt:variant>
      <vt:variant>
        <vt:i4>5</vt:i4>
      </vt:variant>
      <vt:variant>
        <vt:lpwstr/>
      </vt:variant>
      <vt:variant>
        <vt:lpwstr>_Toc449090482</vt:lpwstr>
      </vt:variant>
      <vt:variant>
        <vt:i4>1769520</vt:i4>
      </vt:variant>
      <vt:variant>
        <vt:i4>20</vt:i4>
      </vt:variant>
      <vt:variant>
        <vt:i4>0</vt:i4>
      </vt:variant>
      <vt:variant>
        <vt:i4>5</vt:i4>
      </vt:variant>
      <vt:variant>
        <vt:lpwstr/>
      </vt:variant>
      <vt:variant>
        <vt:lpwstr>_Toc449090481</vt:lpwstr>
      </vt:variant>
      <vt:variant>
        <vt:i4>1769520</vt:i4>
      </vt:variant>
      <vt:variant>
        <vt:i4>14</vt:i4>
      </vt:variant>
      <vt:variant>
        <vt:i4>0</vt:i4>
      </vt:variant>
      <vt:variant>
        <vt:i4>5</vt:i4>
      </vt:variant>
      <vt:variant>
        <vt:lpwstr/>
      </vt:variant>
      <vt:variant>
        <vt:lpwstr>_Toc449090480</vt:lpwstr>
      </vt:variant>
      <vt:variant>
        <vt:i4>1310768</vt:i4>
      </vt:variant>
      <vt:variant>
        <vt:i4>8</vt:i4>
      </vt:variant>
      <vt:variant>
        <vt:i4>0</vt:i4>
      </vt:variant>
      <vt:variant>
        <vt:i4>5</vt:i4>
      </vt:variant>
      <vt:variant>
        <vt:lpwstr/>
      </vt:variant>
      <vt:variant>
        <vt:lpwstr>_Toc449090479</vt:lpwstr>
      </vt:variant>
      <vt:variant>
        <vt:i4>1310768</vt:i4>
      </vt:variant>
      <vt:variant>
        <vt:i4>2</vt:i4>
      </vt:variant>
      <vt:variant>
        <vt:i4>0</vt:i4>
      </vt:variant>
      <vt:variant>
        <vt:i4>5</vt:i4>
      </vt:variant>
      <vt:variant>
        <vt:lpwstr/>
      </vt:variant>
      <vt:variant>
        <vt:lpwstr>_Toc449090478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Инструкция по действиям агента при подключении пакета услуг Triple-play по PON-технологии в етербургском филиале ОАО «Ростелеком»</dc:title>
  <dc:creator>ОАО «Ростелеком»</dc:creator>
  <cp:lastModifiedBy>Язова Анна Алексеевна</cp:lastModifiedBy>
  <cp:revision>2</cp:revision>
  <cp:lastPrinted>2016-04-27T10:37:00Z</cp:lastPrinted>
  <dcterms:created xsi:type="dcterms:W3CDTF">2024-11-21T12:59:00Z</dcterms:created>
  <dcterms:modified xsi:type="dcterms:W3CDTF">2024-11-21T13:02:00Z</dcterms:modified>
</cp:coreProperties>
</file>